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>
        <w:rPr>
          <w:b/>
        </w:rPr>
        <w:t>ИЗБИРАТЕЛЬНАЯ КОМИССИЯ</w:t>
      </w:r>
    </w:p>
    <w:p w:rsidR="00C74DC5" w:rsidRDefault="00C74DC5" w:rsidP="007954CB">
      <w:pPr>
        <w:ind w:right="-185"/>
        <w:rPr>
          <w:b/>
        </w:rPr>
      </w:pPr>
      <w:r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8304B2" w:rsidRDefault="00C74DC5" w:rsidP="007954CB">
      <w:pPr>
        <w:ind w:right="-185"/>
        <w:rPr>
          <w:sz w:val="22"/>
        </w:rPr>
      </w:pPr>
    </w:p>
    <w:p w:rsidR="006C3323" w:rsidRDefault="00225AD6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>
        <w:rPr>
          <w:szCs w:val="24"/>
        </w:rPr>
        <w:t>30.12.</w:t>
      </w:r>
      <w:r w:rsidR="006C3323" w:rsidRPr="006C3323">
        <w:rPr>
          <w:szCs w:val="24"/>
        </w:rPr>
        <w:t>2020 г.</w:t>
      </w:r>
      <w:r w:rsidR="006C3323" w:rsidRPr="006C3323">
        <w:rPr>
          <w:szCs w:val="24"/>
        </w:rPr>
        <w:tab/>
      </w:r>
      <w:r w:rsidR="006C3323" w:rsidRPr="006C3323">
        <w:rPr>
          <w:szCs w:val="24"/>
        </w:rPr>
        <w:tab/>
        <w:t xml:space="preserve">         </w:t>
      </w:r>
      <w:r w:rsidR="006C3323" w:rsidRPr="006C3323">
        <w:rPr>
          <w:szCs w:val="24"/>
        </w:rPr>
        <w:tab/>
        <w:t xml:space="preserve">                            </w:t>
      </w:r>
      <w:r w:rsidR="006C3323" w:rsidRPr="006C3323">
        <w:rPr>
          <w:szCs w:val="24"/>
        </w:rPr>
        <w:tab/>
        <w:t xml:space="preserve">                    № </w:t>
      </w:r>
      <w:r>
        <w:rPr>
          <w:szCs w:val="24"/>
        </w:rPr>
        <w:t>135-68</w:t>
      </w:r>
    </w:p>
    <w:p w:rsidR="00C74DC5" w:rsidRDefault="00066840" w:rsidP="00D25C94">
      <w:pPr>
        <w:tabs>
          <w:tab w:val="left" w:pos="2552"/>
          <w:tab w:val="left" w:pos="3119"/>
          <w:tab w:val="left" w:pos="3686"/>
          <w:tab w:val="left" w:pos="4253"/>
          <w:tab w:val="left" w:pos="4820"/>
        </w:tabs>
        <w:ind w:right="-185"/>
        <w:rPr>
          <w:szCs w:val="24"/>
        </w:rPr>
      </w:pPr>
      <w:r w:rsidRPr="00066840">
        <w:rPr>
          <w:szCs w:val="24"/>
        </w:rPr>
        <w:t>г. Ростов-на-Дону</w:t>
      </w:r>
    </w:p>
    <w:p w:rsidR="00066840" w:rsidRPr="001759E6" w:rsidRDefault="00066840" w:rsidP="00066840">
      <w:pPr>
        <w:ind w:right="-185"/>
        <w:rPr>
          <w:sz w:val="32"/>
        </w:rPr>
      </w:pPr>
    </w:p>
    <w:p w:rsidR="003A437B" w:rsidRPr="003A437B" w:rsidRDefault="003A437B" w:rsidP="003A437B">
      <w:pPr>
        <w:tabs>
          <w:tab w:val="left" w:pos="7700"/>
        </w:tabs>
        <w:ind w:left="2268" w:right="2266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Территориальной избирательной комиссии </w:t>
      </w:r>
      <w:r w:rsidR="001759E6" w:rsidRPr="001759E6">
        <w:rPr>
          <w:b/>
          <w:szCs w:val="20"/>
        </w:rPr>
        <w:t>Первомайского района города Ростова-на-Дону</w:t>
      </w:r>
      <w:r w:rsidR="006219AA">
        <w:rPr>
          <w:b/>
          <w:szCs w:val="20"/>
        </w:rPr>
        <w:t xml:space="preserve"> </w:t>
      </w:r>
    </w:p>
    <w:p w:rsidR="00B7140E" w:rsidRPr="001759E6" w:rsidRDefault="00B7140E" w:rsidP="00B7140E">
      <w:pPr>
        <w:jc w:val="left"/>
        <w:rPr>
          <w:szCs w:val="16"/>
        </w:rPr>
      </w:pPr>
    </w:p>
    <w:p w:rsidR="00B7140E" w:rsidRDefault="003A437B" w:rsidP="004363AF">
      <w:pPr>
        <w:autoSpaceDE w:val="0"/>
        <w:autoSpaceDN w:val="0"/>
        <w:adjustRightInd w:val="0"/>
        <w:ind w:firstLine="709"/>
        <w:jc w:val="both"/>
      </w:pPr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>
        <w:t>Т</w:t>
      </w:r>
      <w:r w:rsidRPr="003A437B">
        <w:t>ерриториальной избирательной комиссии</w:t>
      </w:r>
      <w:r w:rsidR="00736540" w:rsidRPr="00736540">
        <w:t xml:space="preserve"> Первомайского </w:t>
      </w:r>
      <w:r w:rsidR="005F1B71" w:rsidRPr="005F1B71">
        <w:t>района города Ростова-на-Дону</w:t>
      </w:r>
      <w:r w:rsidRPr="003A437B">
        <w:t>, в соответствии со статьями 22</w:t>
      </w:r>
      <w:r w:rsidR="001759E6">
        <w:t>,</w:t>
      </w:r>
      <w:r w:rsidRPr="003A437B">
        <w:t xml:space="preserve"> 26 Федерального закона от </w:t>
      </w:r>
      <w:r>
        <w:t xml:space="preserve">12.06.2002 </w:t>
      </w:r>
      <w:r w:rsidRPr="003A437B">
        <w:t xml:space="preserve"> № 67-ФЗ «Об основных гарантиях избирательных прав </w:t>
      </w:r>
      <w:proofErr w:type="gramStart"/>
      <w:r w:rsidRPr="003A437B">
        <w:t xml:space="preserve">и права на участие в референдуме граждан Российской Федерации», статьями </w:t>
      </w:r>
      <w:r>
        <w:t>13</w:t>
      </w:r>
      <w:r w:rsidR="001759E6">
        <w:t>,</w:t>
      </w:r>
      <w:r w:rsidRPr="003A437B">
        <w:t xml:space="preserve"> </w:t>
      </w:r>
      <w:r>
        <w:t>17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 xml:space="preserve">О выборах </w:t>
      </w:r>
      <w:r w:rsidR="006219AA">
        <w:rPr>
          <w:rFonts w:eastAsiaTheme="minorHAnsi"/>
          <w:lang w:eastAsia="en-US"/>
        </w:rPr>
        <w:br/>
      </w:r>
      <w:r w:rsidR="004363AF" w:rsidRPr="004363AF">
        <w:rPr>
          <w:rFonts w:eastAsiaTheme="minorHAnsi"/>
          <w:lang w:eastAsia="en-US"/>
        </w:rPr>
        <w:t>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 xml:space="preserve">, Методическими рекомендациями </w:t>
      </w:r>
      <w:r w:rsidR="006219AA">
        <w:br/>
      </w:r>
      <w:r w:rsidRPr="003A437B">
        <w:t xml:space="preserve">о порядке формирования территориальных избирательных комиссий, избирательных комиссий муниципальных образований, окружных </w:t>
      </w:r>
      <w:r w:rsidR="006219AA">
        <w:br/>
      </w:r>
      <w:r w:rsidRPr="003A437B">
        <w:t xml:space="preserve">и участковых избирательных комиссий, утвержденными постановлением Центральной избирательной комиссии Российской Федерации от </w:t>
      </w:r>
      <w:r w:rsidR="004363AF">
        <w:t>17.02.2010</w:t>
      </w:r>
      <w:r w:rsidRPr="003A437B">
        <w:t xml:space="preserve"> № 192/1337-5, а такж</w:t>
      </w:r>
      <w:r w:rsidR="004363AF">
        <w:t>е в соответствии с постановлениями</w:t>
      </w:r>
      <w:r w:rsidRPr="003A437B">
        <w:t xml:space="preserve"> </w:t>
      </w:r>
      <w:r w:rsidR="004363AF">
        <w:t>И</w:t>
      </w:r>
      <w:r w:rsidRPr="003A437B">
        <w:t xml:space="preserve">збирательной комиссии </w:t>
      </w:r>
      <w:r w:rsidR="004363AF">
        <w:t>Ростовской области</w:t>
      </w:r>
      <w:r w:rsidRPr="003A437B">
        <w:t xml:space="preserve"> от </w:t>
      </w:r>
      <w:r w:rsidR="004363AF">
        <w:t>15.10.2020</w:t>
      </w:r>
      <w:r w:rsidRPr="003A437B">
        <w:t xml:space="preserve"> </w:t>
      </w:r>
      <w:r w:rsidR="004363AF">
        <w:t>№ 1</w:t>
      </w:r>
      <w:r w:rsidR="00E449A6">
        <w:t>2</w:t>
      </w:r>
      <w:r w:rsidR="004363AF">
        <w:t>7-8 «</w:t>
      </w:r>
      <w:r w:rsidR="004363AF" w:rsidRPr="004363AF">
        <w:t xml:space="preserve">О перечне </w:t>
      </w:r>
      <w:r w:rsidR="006219AA">
        <w:br/>
      </w:r>
      <w:r w:rsidR="004363AF" w:rsidRPr="004363AF">
        <w:t>и количественном составе территориальных избирательных комиссий, действующих на постоянной основе в Ростовской области, подлежащих формированию в 2020 году</w:t>
      </w:r>
      <w:r w:rsidR="004363AF">
        <w:t xml:space="preserve">» и </w:t>
      </w:r>
      <w:r w:rsidR="00E449A6" w:rsidRPr="003A437B">
        <w:t xml:space="preserve">от </w:t>
      </w:r>
      <w:r w:rsidR="006219AA">
        <w:t>29</w:t>
      </w:r>
      <w:r w:rsidR="00E449A6">
        <w:t>.10.2020</w:t>
      </w:r>
      <w:proofErr w:type="gramEnd"/>
      <w:r w:rsidR="00E449A6">
        <w:t xml:space="preserve"> </w:t>
      </w:r>
      <w:r w:rsidRPr="003A437B">
        <w:t xml:space="preserve">№ </w:t>
      </w:r>
      <w:r w:rsidR="004363AF">
        <w:t>12</w:t>
      </w:r>
      <w:r w:rsidR="006219AA">
        <w:t>8-1</w:t>
      </w:r>
      <w:r w:rsidRPr="003A437B">
        <w:t xml:space="preserve"> «</w:t>
      </w:r>
      <w:r w:rsidR="006219AA" w:rsidRPr="006219AA">
        <w:t xml:space="preserve">О сообщении Избирательной комиссии Ростовской области о сроках и порядке предоставления предложений о кандидатурах для назначения в составы территориальных избирательных комиссий, подлежащих формированию </w:t>
      </w:r>
      <w:r w:rsidR="006219AA">
        <w:br/>
      </w:r>
      <w:r w:rsidR="006219AA" w:rsidRPr="006219AA">
        <w:t>в 2020 году</w:t>
      </w:r>
      <w:r w:rsidR="004363AF">
        <w:t xml:space="preserve">» </w:t>
      </w:r>
    </w:p>
    <w:p w:rsidR="004363AF" w:rsidRPr="008304B2" w:rsidRDefault="004363AF" w:rsidP="001759E6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0"/>
        </w:rPr>
      </w:pPr>
    </w:p>
    <w:p w:rsidR="00B7140E" w:rsidRPr="00B7140E" w:rsidRDefault="00B7140E" w:rsidP="004363AF">
      <w:pPr>
        <w:spacing w:line="360" w:lineRule="auto"/>
        <w:ind w:firstLine="709"/>
        <w:jc w:val="left"/>
        <w:rPr>
          <w:szCs w:val="20"/>
        </w:rPr>
      </w:pPr>
      <w:r w:rsidRPr="00B7140E">
        <w:rPr>
          <w:szCs w:val="20"/>
        </w:rPr>
        <w:t>Избирательная комиссия Ростовской области ПОСТАНОВЛЯЕТ:</w:t>
      </w:r>
    </w:p>
    <w:p w:rsidR="00B7140E" w:rsidRDefault="00B7140E" w:rsidP="004363AF">
      <w:pPr>
        <w:spacing w:line="276" w:lineRule="auto"/>
        <w:ind w:firstLine="709"/>
        <w:jc w:val="left"/>
        <w:rPr>
          <w:szCs w:val="20"/>
        </w:rPr>
      </w:pPr>
    </w:p>
    <w:p w:rsidR="001759E6" w:rsidRPr="001759E6" w:rsidRDefault="001759E6" w:rsidP="004363AF">
      <w:pPr>
        <w:spacing w:line="276" w:lineRule="auto"/>
        <w:ind w:firstLine="709"/>
        <w:jc w:val="left"/>
        <w:rPr>
          <w:szCs w:val="20"/>
        </w:rPr>
      </w:pPr>
    </w:p>
    <w:p w:rsidR="004363AF" w:rsidRPr="004363AF" w:rsidRDefault="00B7140E" w:rsidP="004363AF">
      <w:pPr>
        <w:pStyle w:val="ab"/>
        <w:spacing w:line="360" w:lineRule="auto"/>
        <w:ind w:left="0" w:firstLine="709"/>
        <w:jc w:val="both"/>
        <w:rPr>
          <w:szCs w:val="20"/>
        </w:rPr>
      </w:pPr>
      <w:r w:rsidRPr="00B7140E">
        <w:rPr>
          <w:iCs/>
          <w:szCs w:val="20"/>
        </w:rPr>
        <w:lastRenderedPageBreak/>
        <w:t>1.</w:t>
      </w:r>
      <w:r w:rsidR="00217CCD">
        <w:rPr>
          <w:iCs/>
          <w:szCs w:val="20"/>
        </w:rPr>
        <w:t> </w:t>
      </w:r>
      <w:r w:rsidR="004363AF" w:rsidRPr="004363AF">
        <w:rPr>
          <w:szCs w:val="20"/>
        </w:rPr>
        <w:t xml:space="preserve">Сформировать </w:t>
      </w:r>
      <w:r w:rsidR="004363AF">
        <w:rPr>
          <w:szCs w:val="20"/>
        </w:rPr>
        <w:t>Т</w:t>
      </w:r>
      <w:r w:rsidR="004363AF" w:rsidRPr="004363AF">
        <w:rPr>
          <w:szCs w:val="20"/>
        </w:rPr>
        <w:t xml:space="preserve">ерриториальную избирательную комиссию </w:t>
      </w:r>
      <w:r w:rsidR="001759E6" w:rsidRPr="001759E6">
        <w:rPr>
          <w:szCs w:val="20"/>
        </w:rPr>
        <w:t>Первомайского района города Ростова-на-Дону</w:t>
      </w:r>
      <w:r w:rsidR="005F1B71" w:rsidRPr="005F1B71">
        <w:rPr>
          <w:szCs w:val="20"/>
        </w:rPr>
        <w:t xml:space="preserve"> района города Ростова-на-Дону </w:t>
      </w:r>
      <w:r w:rsidR="004363AF" w:rsidRPr="004363AF">
        <w:rPr>
          <w:szCs w:val="20"/>
        </w:rPr>
        <w:t xml:space="preserve">в количестве </w:t>
      </w:r>
      <w:r w:rsidR="004363AF">
        <w:rPr>
          <w:szCs w:val="20"/>
        </w:rPr>
        <w:t>11</w:t>
      </w:r>
      <w:r w:rsidR="004363AF" w:rsidRPr="004363AF">
        <w:rPr>
          <w:szCs w:val="20"/>
        </w:rPr>
        <w:t xml:space="preserve"> членов с правом решающего голоса, назначив в ее состав:</w:t>
      </w:r>
    </w:p>
    <w:p w:rsidR="004363AF" w:rsidRPr="004363AF" w:rsidRDefault="004363AF" w:rsidP="004363AF">
      <w:pPr>
        <w:ind w:firstLine="709"/>
        <w:jc w:val="both"/>
        <w:rPr>
          <w:sz w:val="16"/>
          <w:szCs w:val="16"/>
        </w:rPr>
      </w:pPr>
    </w:p>
    <w:tbl>
      <w:tblPr>
        <w:tblW w:w="9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312"/>
        <w:gridCol w:w="4765"/>
      </w:tblGrid>
      <w:tr w:rsidR="00BE690E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Pr="005F1B71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5F1B71">
              <w:rPr>
                <w:rFonts w:eastAsiaTheme="minorHAnsi"/>
                <w:lang w:eastAsia="en-US"/>
              </w:rPr>
              <w:t>№</w:t>
            </w:r>
          </w:p>
          <w:p w:rsidR="00BE690E" w:rsidRPr="005F1B71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proofErr w:type="gramStart"/>
            <w:r w:rsidRPr="005F1B71">
              <w:rPr>
                <w:rFonts w:eastAsiaTheme="minorHAnsi"/>
                <w:lang w:eastAsia="en-US"/>
              </w:rPr>
              <w:t>п</w:t>
            </w:r>
            <w:proofErr w:type="gramEnd"/>
            <w:r w:rsidRPr="005F1B71">
              <w:rPr>
                <w:rFonts w:eastAsiaTheme="minorHAnsi"/>
                <w:lang w:eastAsia="en-US"/>
              </w:rPr>
              <w:t xml:space="preserve">/п 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Pr="005F1B71" w:rsidRDefault="00BE690E" w:rsidP="00BE690E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5F1B71">
              <w:rPr>
                <w:rFonts w:eastAsiaTheme="minorHAnsi"/>
                <w:lang w:eastAsia="en-US"/>
              </w:rPr>
              <w:t xml:space="preserve">Фамилия, имя, отчество члена Территориальной избирательной комиссии с правом решающего голоса 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90E" w:rsidRPr="005F1B71" w:rsidRDefault="00BE690E" w:rsidP="001759E6">
            <w:pPr>
              <w:autoSpaceDE w:val="0"/>
              <w:autoSpaceDN w:val="0"/>
              <w:adjustRightInd w:val="0"/>
              <w:ind w:left="-5" w:firstLine="5"/>
              <w:rPr>
                <w:rFonts w:eastAsiaTheme="minorHAnsi"/>
                <w:lang w:eastAsia="en-US"/>
              </w:rPr>
            </w:pPr>
            <w:r w:rsidRPr="005F1B71">
              <w:rPr>
                <w:rFonts w:eastAsiaTheme="minorHAnsi"/>
                <w:lang w:eastAsia="en-US"/>
              </w:rPr>
              <w:t xml:space="preserve">Субъект предложения кандидатуры в состав избирательной комиссии 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BA49CA" w:rsidRDefault="00BA49CA" w:rsidP="00F92D2B">
            <w:proofErr w:type="spellStart"/>
            <w:r w:rsidRPr="00BA49CA">
              <w:t>Алыбин</w:t>
            </w:r>
            <w:proofErr w:type="spellEnd"/>
            <w:r w:rsidRPr="00BA49CA">
              <w:t xml:space="preserve"> Михаил Леонидович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BA49CA" w:rsidRDefault="00BA49CA" w:rsidP="00F92D2B">
            <w:pPr>
              <w:ind w:left="-63" w:right="17" w:firstLine="63"/>
            </w:pPr>
            <w:r w:rsidRPr="00BA49CA">
              <w:rPr>
                <w:rStyle w:val="2115pt"/>
                <w:sz w:val="28"/>
                <w:szCs w:val="24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r w:rsidRPr="001759E6">
              <w:t xml:space="preserve">Басова Юлия </w:t>
            </w:r>
            <w:proofErr w:type="spellStart"/>
            <w:r w:rsidRPr="001759E6">
              <w:t>Суреновна</w:t>
            </w:r>
            <w:proofErr w:type="spellEnd"/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</w:pPr>
            <w:r w:rsidRPr="001759E6">
              <w:t xml:space="preserve">Предыдущий состав ТИК 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proofErr w:type="spellStart"/>
            <w:r w:rsidRPr="001759E6">
              <w:t>Завгородняя</w:t>
            </w:r>
            <w:proofErr w:type="spellEnd"/>
            <w:r w:rsidRPr="001759E6">
              <w:t xml:space="preserve"> Людмила Сергеевна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</w:pPr>
            <w:r w:rsidRPr="001759E6">
              <w:rPr>
                <w:rStyle w:val="2115pt"/>
                <w:sz w:val="28"/>
                <w:szCs w:val="24"/>
              </w:rPr>
              <w:t xml:space="preserve">Ростовское региональное отделение политической партии </w:t>
            </w:r>
            <w:r w:rsidRPr="001759E6">
              <w:rPr>
                <w:rStyle w:val="2115pt"/>
                <w:b/>
                <w:sz w:val="28"/>
                <w:szCs w:val="24"/>
              </w:rPr>
              <w:t>ЛДПР</w:t>
            </w:r>
            <w:r w:rsidRPr="001759E6">
              <w:rPr>
                <w:rStyle w:val="2115pt"/>
                <w:sz w:val="28"/>
                <w:szCs w:val="24"/>
              </w:rPr>
              <w:t xml:space="preserve"> - Либерально-демократической партии России</w:t>
            </w:r>
            <w:r w:rsidRPr="001759E6">
              <w:t xml:space="preserve"> 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r w:rsidRPr="001759E6">
              <w:t>Зимин Алексей Викторович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  <w:rPr>
                <w:u w:val="double"/>
              </w:rPr>
            </w:pPr>
            <w:r w:rsidRPr="001759E6">
              <w:rPr>
                <w:rStyle w:val="2115pt"/>
                <w:sz w:val="28"/>
                <w:szCs w:val="24"/>
              </w:rPr>
              <w:t xml:space="preserve">Ростовское региональное отделение политической партии </w:t>
            </w:r>
            <w:r w:rsidRPr="001759E6">
              <w:rPr>
                <w:rStyle w:val="2115pt"/>
                <w:b/>
                <w:sz w:val="28"/>
                <w:szCs w:val="24"/>
              </w:rPr>
              <w:t>«ПАТРИОТЫ РОССИИ»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r w:rsidRPr="001759E6">
              <w:t xml:space="preserve">Кобзев Дмитрий Владимирович 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  <w:rPr>
                <w:b/>
              </w:rPr>
            </w:pPr>
            <w:r w:rsidRPr="001759E6">
              <w:rPr>
                <w:rStyle w:val="2115pt"/>
                <w:sz w:val="28"/>
                <w:szCs w:val="24"/>
              </w:rPr>
              <w:t xml:space="preserve">РОСТОВСКОЕ ОБЛАСТНОЕ ОТДЕЛЕНИЕ политической партии </w:t>
            </w:r>
            <w:r w:rsidRPr="001759E6">
              <w:rPr>
                <w:rStyle w:val="2115pt"/>
                <w:b/>
                <w:sz w:val="28"/>
                <w:szCs w:val="24"/>
              </w:rPr>
              <w:t>«КОММУНИСТИЧЕСКАЯ ПАРТИЯ РОССИЙСКОЙ ФЕДЕРАЦИИ»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proofErr w:type="spellStart"/>
            <w:r w:rsidRPr="001759E6">
              <w:t>Крайнюк</w:t>
            </w:r>
            <w:proofErr w:type="spellEnd"/>
            <w:r w:rsidRPr="001759E6">
              <w:t xml:space="preserve"> Елена Петровна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9CA" w:rsidRPr="001759E6" w:rsidRDefault="00BA49CA" w:rsidP="001759E6">
            <w:pPr>
              <w:pStyle w:val="ab"/>
              <w:ind w:left="-5" w:firstLine="5"/>
              <w:rPr>
                <w:i/>
                <w:szCs w:val="24"/>
              </w:rPr>
            </w:pPr>
            <w:r w:rsidRPr="001759E6">
              <w:rPr>
                <w:rStyle w:val="2115pt"/>
                <w:sz w:val="28"/>
                <w:szCs w:val="24"/>
              </w:rPr>
              <w:t>региональное отделение в Ростовской области политической партии «Демократическая партия России»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proofErr w:type="spellStart"/>
            <w:r w:rsidRPr="001759E6">
              <w:t>Очеретный</w:t>
            </w:r>
            <w:proofErr w:type="spellEnd"/>
            <w:r w:rsidRPr="001759E6">
              <w:t xml:space="preserve"> Сергей Анатольевич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  <w:rPr>
                <w:u w:val="double"/>
              </w:rPr>
            </w:pPr>
            <w:r w:rsidRPr="001759E6">
              <w:t xml:space="preserve">Ростовское региональное отделение Всероссийской политической партии </w:t>
            </w:r>
            <w:r w:rsidRPr="001759E6">
              <w:rPr>
                <w:b/>
              </w:rPr>
              <w:t>«ЕДИНАЯ РОССИЯ»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r w:rsidRPr="001759E6">
              <w:t>Сарычев Николай Владимирович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</w:pPr>
            <w:r w:rsidRPr="001759E6">
              <w:rPr>
                <w:rStyle w:val="2115pt"/>
                <w:sz w:val="28"/>
                <w:szCs w:val="24"/>
              </w:rPr>
              <w:t xml:space="preserve">РОСТОВСКОЕ ОБЛАСТНОЕ ОТДЕЛЕНИЕ </w:t>
            </w:r>
            <w:r w:rsidRPr="001759E6">
              <w:rPr>
                <w:rStyle w:val="2115pt0"/>
                <w:sz w:val="28"/>
                <w:szCs w:val="24"/>
              </w:rPr>
              <w:t>Политической партии</w:t>
            </w:r>
            <w:r w:rsidRPr="001759E6">
              <w:rPr>
                <w:rStyle w:val="2115pt0"/>
                <w:b w:val="0"/>
                <w:sz w:val="28"/>
                <w:szCs w:val="24"/>
              </w:rPr>
              <w:t xml:space="preserve"> </w:t>
            </w:r>
            <w:r w:rsidRPr="001759E6">
              <w:rPr>
                <w:rStyle w:val="2115pt"/>
                <w:b/>
                <w:sz w:val="28"/>
                <w:szCs w:val="24"/>
              </w:rPr>
              <w:t>КОММУНИСТИЧЕСКАЯ ПАРТИЯ КОММУНИСТЫ РОССИИ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proofErr w:type="spellStart"/>
            <w:r w:rsidRPr="001759E6">
              <w:t>Хошафян</w:t>
            </w:r>
            <w:proofErr w:type="spellEnd"/>
            <w:r w:rsidRPr="001759E6">
              <w:t xml:space="preserve"> Наталья Михайловна 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49CA" w:rsidRPr="001759E6" w:rsidRDefault="00BA49CA" w:rsidP="001759E6">
            <w:pPr>
              <w:pStyle w:val="ab"/>
              <w:ind w:left="-5" w:firstLine="5"/>
              <w:rPr>
                <w:i/>
                <w:szCs w:val="24"/>
              </w:rPr>
            </w:pPr>
            <w:r w:rsidRPr="001759E6">
              <w:rPr>
                <w:color w:val="000000"/>
                <w:szCs w:val="24"/>
              </w:rPr>
              <w:t>Ростовское региональное отделение Общероссийской Общественной  организации  "Всероссийский Совет местного самоуправления"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proofErr w:type="spellStart"/>
            <w:r w:rsidRPr="001759E6">
              <w:t>Чернобаев</w:t>
            </w:r>
            <w:proofErr w:type="spellEnd"/>
            <w:r w:rsidRPr="001759E6">
              <w:t xml:space="preserve"> Михаил Алексеевич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</w:pPr>
            <w:r w:rsidRPr="001759E6">
              <w:rPr>
                <w:rStyle w:val="2115pt"/>
                <w:sz w:val="28"/>
                <w:szCs w:val="24"/>
              </w:rPr>
              <w:t xml:space="preserve">Ростовское региональное отделение политической партии «Российская объединенная демократическая партия </w:t>
            </w:r>
            <w:r w:rsidRPr="001759E6">
              <w:rPr>
                <w:rStyle w:val="2115pt"/>
                <w:b/>
                <w:sz w:val="28"/>
                <w:szCs w:val="24"/>
              </w:rPr>
              <w:t>«ЯБЛОКО»</w:t>
            </w:r>
          </w:p>
        </w:tc>
      </w:tr>
      <w:tr w:rsidR="00BA49CA" w:rsidRPr="005F1B71" w:rsidTr="001759E6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5F1B71" w:rsidRDefault="00BA49CA" w:rsidP="00BE690E">
            <w:pPr>
              <w:pStyle w:val="ad"/>
              <w:numPr>
                <w:ilvl w:val="0"/>
                <w:numId w:val="1"/>
              </w:numPr>
              <w:autoSpaceDE w:val="0"/>
              <w:autoSpaceDN w:val="0"/>
              <w:adjustRightInd w:val="0"/>
              <w:outlineLvl w:val="0"/>
              <w:rPr>
                <w:rFonts w:eastAsiaTheme="minorHAnsi"/>
                <w:lang w:eastAsia="en-US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531910">
            <w:r w:rsidRPr="001759E6">
              <w:t>Шапошников Даниил Эдуардович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49CA" w:rsidRPr="001759E6" w:rsidRDefault="00BA49CA" w:rsidP="001759E6">
            <w:pPr>
              <w:ind w:left="-5" w:firstLine="5"/>
            </w:pPr>
            <w:r w:rsidRPr="001759E6">
              <w:t>Ростовское региональное отделение Политической партии СПРАВЕДЛИВАЯ РОССИЯ</w:t>
            </w:r>
          </w:p>
        </w:tc>
      </w:tr>
    </w:tbl>
    <w:p w:rsidR="004363AF" w:rsidRPr="00FC203F" w:rsidRDefault="004363AF" w:rsidP="004363AF">
      <w:pPr>
        <w:tabs>
          <w:tab w:val="left" w:pos="709"/>
        </w:tabs>
        <w:spacing w:line="360" w:lineRule="auto"/>
        <w:ind w:right="-1"/>
        <w:jc w:val="both"/>
      </w:pPr>
    </w:p>
    <w:p w:rsidR="006E7903" w:rsidRDefault="00FC6E16" w:rsidP="004363AF">
      <w:pPr>
        <w:spacing w:line="360" w:lineRule="auto"/>
        <w:ind w:firstLine="709"/>
        <w:jc w:val="both"/>
      </w:pPr>
      <w:r w:rsidRPr="00FC6E16">
        <w:t>2.</w:t>
      </w:r>
      <w:r w:rsidRPr="00FC6E16">
        <w:rPr>
          <w:lang w:val="en-US"/>
        </w:rPr>
        <w:t> </w:t>
      </w:r>
      <w:r w:rsidRPr="00FC6E16">
        <w:t xml:space="preserve">Направить настоящее постановление в Территориальную избирательную комиссию </w:t>
      </w:r>
      <w:r w:rsidR="001759E6">
        <w:rPr>
          <w:bCs/>
          <w:szCs w:val="20"/>
        </w:rPr>
        <w:t>Первомай</w:t>
      </w:r>
      <w:r w:rsidR="005F1B71" w:rsidRPr="005F1B71">
        <w:rPr>
          <w:bCs/>
          <w:szCs w:val="20"/>
        </w:rPr>
        <w:t>ского района города Ростова-на-Дону</w:t>
      </w:r>
      <w:r w:rsidR="006E7903">
        <w:t>.</w:t>
      </w:r>
    </w:p>
    <w:p w:rsidR="00FC6E16" w:rsidRPr="00FC0786" w:rsidRDefault="006E7903" w:rsidP="004363AF">
      <w:pPr>
        <w:spacing w:line="360" w:lineRule="auto"/>
        <w:ind w:firstLine="709"/>
        <w:jc w:val="both"/>
      </w:pPr>
      <w:r>
        <w:t>3.</w:t>
      </w:r>
      <w:r w:rsidR="00F70940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Pr="005F3654">
        <w:t xml:space="preserve"> на </w:t>
      </w:r>
      <w:r w:rsidR="009D4ACE">
        <w:t xml:space="preserve">официальном </w:t>
      </w:r>
      <w:r w:rsidRPr="005F3654">
        <w:t>сайте Избирательной комиссии Ростовской области в информационно-</w:t>
      </w:r>
      <w:r>
        <w:t>теле</w:t>
      </w:r>
      <w:r w:rsidRPr="005F3654">
        <w:t>коммуникационной сети «Интернет».</w:t>
      </w:r>
    </w:p>
    <w:p w:rsidR="000501CC" w:rsidRDefault="000501CC" w:rsidP="004363AF">
      <w:pPr>
        <w:ind w:firstLine="709"/>
        <w:jc w:val="both"/>
        <w:rPr>
          <w:bCs/>
        </w:rPr>
      </w:pPr>
    </w:p>
    <w:p w:rsidR="000501CC" w:rsidRPr="00FC6E16" w:rsidRDefault="000501CC" w:rsidP="004363AF">
      <w:pPr>
        <w:ind w:firstLine="709"/>
        <w:jc w:val="both"/>
        <w:rPr>
          <w:bCs/>
        </w:rPr>
      </w:pPr>
    </w:p>
    <w:p w:rsidR="00AF3D12" w:rsidRDefault="004363AF" w:rsidP="00AD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 w:rsidR="00AF3D12">
        <w:tab/>
      </w:r>
      <w:r w:rsidR="00704896">
        <w:tab/>
      </w:r>
      <w:r w:rsidR="00AD0EBC">
        <w:tab/>
      </w:r>
      <w:r w:rsidR="00AF3D12">
        <w:t>А.В. Буров</w:t>
      </w:r>
    </w:p>
    <w:p w:rsidR="00AF3D12" w:rsidRPr="000501CC" w:rsidRDefault="00AF3D12" w:rsidP="004363AF">
      <w:pPr>
        <w:ind w:firstLine="709"/>
        <w:jc w:val="both"/>
      </w:pPr>
    </w:p>
    <w:p w:rsidR="000501CC" w:rsidRPr="000501CC" w:rsidRDefault="000501CC" w:rsidP="004363AF">
      <w:pPr>
        <w:ind w:firstLine="709"/>
        <w:jc w:val="both"/>
      </w:pPr>
    </w:p>
    <w:p w:rsidR="0034056C" w:rsidRDefault="00AF3D12" w:rsidP="00AD0EBC">
      <w:pPr>
        <w:jc w:val="both"/>
      </w:pPr>
      <w:r>
        <w:t xml:space="preserve">Секретарь </w:t>
      </w:r>
      <w:r w:rsidR="008304B2">
        <w:t>комиссии</w:t>
      </w:r>
      <w:r w:rsidR="004363AF">
        <w:tab/>
      </w:r>
      <w:r w:rsidR="004363AF">
        <w:tab/>
      </w:r>
      <w:r w:rsidR="004363AF">
        <w:tab/>
      </w:r>
      <w:r w:rsidR="004363AF">
        <w:tab/>
      </w:r>
      <w:r>
        <w:tab/>
      </w:r>
      <w:r>
        <w:tab/>
      </w:r>
      <w:r w:rsidR="00AD0EBC">
        <w:tab/>
      </w:r>
      <w:r w:rsidR="008304B2">
        <w:t>С.Н. Драгомирова</w:t>
      </w:r>
    </w:p>
    <w:sectPr w:rsidR="0034056C" w:rsidSect="001759E6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C53" w:rsidRDefault="00D57C53" w:rsidP="00C23CD7">
      <w:r>
        <w:separator/>
      </w:r>
    </w:p>
  </w:endnote>
  <w:endnote w:type="continuationSeparator" w:id="0">
    <w:p w:rsidR="00D57C53" w:rsidRDefault="00D57C5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C53" w:rsidRDefault="00D57C53" w:rsidP="00C23CD7">
      <w:r>
        <w:separator/>
      </w:r>
    </w:p>
  </w:footnote>
  <w:footnote w:type="continuationSeparator" w:id="0">
    <w:p w:rsidR="00D57C53" w:rsidRDefault="00D57C5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E449A6" w:rsidRDefault="00E449A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7E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449A6" w:rsidRDefault="00E449A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E4B04"/>
    <w:rsid w:val="000F1CE8"/>
    <w:rsid w:val="00101154"/>
    <w:rsid w:val="00107EC6"/>
    <w:rsid w:val="001759E6"/>
    <w:rsid w:val="00176EC2"/>
    <w:rsid w:val="0017778A"/>
    <w:rsid w:val="001A3375"/>
    <w:rsid w:val="001C3577"/>
    <w:rsid w:val="001C62FD"/>
    <w:rsid w:val="001F1D90"/>
    <w:rsid w:val="001F1FEF"/>
    <w:rsid w:val="0020126E"/>
    <w:rsid w:val="00214B18"/>
    <w:rsid w:val="00217CCD"/>
    <w:rsid w:val="00225AD6"/>
    <w:rsid w:val="00264C46"/>
    <w:rsid w:val="00267C6E"/>
    <w:rsid w:val="00276B05"/>
    <w:rsid w:val="002A799A"/>
    <w:rsid w:val="002A7CF8"/>
    <w:rsid w:val="002D1838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363AF"/>
    <w:rsid w:val="00476F14"/>
    <w:rsid w:val="004A2B2F"/>
    <w:rsid w:val="004A3A82"/>
    <w:rsid w:val="004B7FC6"/>
    <w:rsid w:val="004C6DEB"/>
    <w:rsid w:val="004F44D7"/>
    <w:rsid w:val="0050559C"/>
    <w:rsid w:val="00557B0F"/>
    <w:rsid w:val="00585323"/>
    <w:rsid w:val="005F1B71"/>
    <w:rsid w:val="006219AA"/>
    <w:rsid w:val="006317C4"/>
    <w:rsid w:val="006520F9"/>
    <w:rsid w:val="0066268F"/>
    <w:rsid w:val="00677D1B"/>
    <w:rsid w:val="006C2A94"/>
    <w:rsid w:val="006C3323"/>
    <w:rsid w:val="006D206A"/>
    <w:rsid w:val="006E7903"/>
    <w:rsid w:val="00704896"/>
    <w:rsid w:val="00736540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A1398"/>
    <w:rsid w:val="008C4899"/>
    <w:rsid w:val="008F7737"/>
    <w:rsid w:val="00901C68"/>
    <w:rsid w:val="0091445C"/>
    <w:rsid w:val="00914A49"/>
    <w:rsid w:val="00922C7E"/>
    <w:rsid w:val="009617E7"/>
    <w:rsid w:val="009743D3"/>
    <w:rsid w:val="009D4ACE"/>
    <w:rsid w:val="009E2A11"/>
    <w:rsid w:val="00A30307"/>
    <w:rsid w:val="00A31367"/>
    <w:rsid w:val="00A86133"/>
    <w:rsid w:val="00AC35DE"/>
    <w:rsid w:val="00AD0EBC"/>
    <w:rsid w:val="00AD2DC8"/>
    <w:rsid w:val="00AF3D12"/>
    <w:rsid w:val="00AF41B7"/>
    <w:rsid w:val="00B65ADD"/>
    <w:rsid w:val="00B7140E"/>
    <w:rsid w:val="00B813BC"/>
    <w:rsid w:val="00B82C6A"/>
    <w:rsid w:val="00BA49CA"/>
    <w:rsid w:val="00BB7B09"/>
    <w:rsid w:val="00BE690E"/>
    <w:rsid w:val="00C23CD7"/>
    <w:rsid w:val="00C52D84"/>
    <w:rsid w:val="00C74DC5"/>
    <w:rsid w:val="00CE0C5F"/>
    <w:rsid w:val="00CE6219"/>
    <w:rsid w:val="00D25C94"/>
    <w:rsid w:val="00D34A21"/>
    <w:rsid w:val="00D57C53"/>
    <w:rsid w:val="00D735CC"/>
    <w:rsid w:val="00DB440B"/>
    <w:rsid w:val="00DD769D"/>
    <w:rsid w:val="00DE153F"/>
    <w:rsid w:val="00DF3BD9"/>
    <w:rsid w:val="00E02D8E"/>
    <w:rsid w:val="00E108A4"/>
    <w:rsid w:val="00E449A6"/>
    <w:rsid w:val="00E67A3C"/>
    <w:rsid w:val="00E84BA5"/>
    <w:rsid w:val="00ED44F4"/>
    <w:rsid w:val="00F04194"/>
    <w:rsid w:val="00F31063"/>
    <w:rsid w:val="00F46C8A"/>
    <w:rsid w:val="00F62D94"/>
    <w:rsid w:val="00F70940"/>
    <w:rsid w:val="00F9076C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5F1B7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5F1B7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6DD57-DF0D-4967-8349-A91476E4D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Сигаретка</cp:lastModifiedBy>
  <cp:revision>2</cp:revision>
  <cp:lastPrinted>2020-12-22T12:27:00Z</cp:lastPrinted>
  <dcterms:created xsi:type="dcterms:W3CDTF">2023-04-04T13:31:00Z</dcterms:created>
  <dcterms:modified xsi:type="dcterms:W3CDTF">2023-04-04T13:31:00Z</dcterms:modified>
</cp:coreProperties>
</file>