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36C" w:rsidRPr="00FC6A3B" w:rsidRDefault="005A21F8" w:rsidP="00C5436C">
      <w:pPr>
        <w:pStyle w:val="21"/>
        <w:ind w:left="0" w:right="-185"/>
        <w:rPr>
          <w:b/>
        </w:rPr>
      </w:pPr>
      <w:bookmarkStart w:id="0" w:name="_GoBack"/>
      <w:bookmarkEnd w:id="0"/>
      <w:r w:rsidRPr="00200CAA">
        <w:rPr>
          <w:noProof/>
          <w:lang w:val="ru-RU"/>
        </w:rPr>
        <w:drawing>
          <wp:inline distT="0" distB="0" distL="0" distR="0">
            <wp:extent cx="541020" cy="54102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C7B" w:rsidRPr="00287C7B" w:rsidRDefault="00C5436C" w:rsidP="00287C7B">
      <w:pPr>
        <w:pStyle w:val="21"/>
        <w:ind w:left="0" w:right="-185"/>
        <w:rPr>
          <w:b/>
          <w:sz w:val="28"/>
          <w:lang w:val="ru-RU"/>
        </w:rPr>
      </w:pPr>
      <w:r w:rsidRPr="00FC6A3B">
        <w:rPr>
          <w:sz w:val="4"/>
          <w:szCs w:val="4"/>
        </w:rPr>
        <w:br w:type="textWrapping" w:clear="all"/>
      </w:r>
      <w:r w:rsidR="00287C7B" w:rsidRPr="00287C7B">
        <w:rPr>
          <w:b/>
          <w:sz w:val="28"/>
          <w:lang w:val="ru-RU"/>
        </w:rPr>
        <w:t>ИЗБИРАТЕЛЬНАЯ КОМИССИЯ</w:t>
      </w:r>
    </w:p>
    <w:p w:rsidR="00287C7B" w:rsidRDefault="00287C7B" w:rsidP="00287C7B">
      <w:pPr>
        <w:ind w:right="-185"/>
        <w:rPr>
          <w:b/>
        </w:rPr>
      </w:pPr>
      <w:r>
        <w:rPr>
          <w:b/>
        </w:rPr>
        <w:t>РОСТОВСКОЙ ОБЛАСТИ</w:t>
      </w:r>
    </w:p>
    <w:p w:rsidR="00287C7B" w:rsidRDefault="00287C7B" w:rsidP="00287C7B">
      <w:pPr>
        <w:ind w:right="-185"/>
        <w:rPr>
          <w:b/>
        </w:rPr>
      </w:pPr>
    </w:p>
    <w:p w:rsidR="00287C7B" w:rsidRPr="00287C7B" w:rsidRDefault="00287C7B" w:rsidP="00560613">
      <w:pPr>
        <w:pStyle w:val="1"/>
        <w:ind w:right="-187"/>
        <w:rPr>
          <w:rFonts w:cs="Arial"/>
          <w:sz w:val="28"/>
          <w:lang w:val="ru-RU"/>
        </w:rPr>
      </w:pPr>
      <w:r w:rsidRPr="00287C7B">
        <w:rPr>
          <w:rFonts w:cs="Arial"/>
          <w:sz w:val="28"/>
          <w:lang w:val="ru-RU"/>
        </w:rPr>
        <w:t>ПОСТАНОВЛЕНИЕ</w:t>
      </w:r>
    </w:p>
    <w:p w:rsidR="00287C7B" w:rsidRPr="00287C7B" w:rsidRDefault="00287C7B" w:rsidP="00287C7B">
      <w:pPr>
        <w:rPr>
          <w:b/>
        </w:rPr>
      </w:pPr>
    </w:p>
    <w:p w:rsidR="00287C7B" w:rsidRPr="00287C7B" w:rsidRDefault="00C41520" w:rsidP="00C41520">
      <w:pPr>
        <w:ind w:right="-185"/>
        <w:jc w:val="both"/>
      </w:pPr>
      <w:r>
        <w:rPr>
          <w:bCs/>
        </w:rPr>
        <w:t>04.07.</w:t>
      </w:r>
      <w:r w:rsidR="00287C7B" w:rsidRPr="00287C7B">
        <w:rPr>
          <w:bCs/>
        </w:rPr>
        <w:t>20</w:t>
      </w:r>
      <w:r w:rsidR="002B3CAD">
        <w:rPr>
          <w:bCs/>
        </w:rPr>
        <w:t>24</w:t>
      </w:r>
      <w:r>
        <w:rPr>
          <w:bCs/>
        </w:rPr>
        <w:t xml:space="preserve">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 w:rsidR="00DA1FD6">
        <w:rPr>
          <w:bCs/>
        </w:rPr>
        <w:tab/>
      </w:r>
      <w:r>
        <w:rPr>
          <w:bCs/>
        </w:rPr>
        <w:t xml:space="preserve">                           </w:t>
      </w:r>
      <w:r w:rsidR="00DA1FD6">
        <w:t xml:space="preserve">№ </w:t>
      </w:r>
      <w:r>
        <w:t>79-3</w:t>
      </w:r>
    </w:p>
    <w:p w:rsidR="00287C7B" w:rsidRPr="00287C7B" w:rsidRDefault="00287C7B" w:rsidP="00287C7B">
      <w:pPr>
        <w:ind w:right="-185"/>
      </w:pPr>
      <w:r w:rsidRPr="00287C7B">
        <w:t>г. Ростов-на-Дону</w:t>
      </w:r>
    </w:p>
    <w:p w:rsidR="00287C7B" w:rsidRPr="00287C7B" w:rsidRDefault="00287C7B" w:rsidP="00287C7B">
      <w:pPr>
        <w:ind w:right="-185"/>
        <w:rPr>
          <w:b/>
        </w:rPr>
      </w:pPr>
    </w:p>
    <w:p w:rsidR="00E3621D" w:rsidRDefault="00E3621D" w:rsidP="00287C7B">
      <w:pPr>
        <w:ind w:right="-185"/>
        <w:rPr>
          <w:i/>
          <w:iCs/>
        </w:rPr>
      </w:pPr>
    </w:p>
    <w:p w:rsidR="007320F7" w:rsidRDefault="007320F7" w:rsidP="003F2514">
      <w:pPr>
        <w:ind w:left="1701" w:right="1700"/>
        <w:jc w:val="both"/>
        <w:rPr>
          <w:rFonts w:ascii="Times New Roman CYR" w:hAnsi="Times New Roman CYR"/>
          <w:b/>
          <w:szCs w:val="20"/>
        </w:rPr>
      </w:pPr>
      <w:r>
        <w:rPr>
          <w:b/>
        </w:rPr>
        <w:t xml:space="preserve">О некоторых условиях проведения </w:t>
      </w:r>
      <w:r w:rsidRPr="003771FA">
        <w:rPr>
          <w:b/>
        </w:rPr>
        <w:t>агитационных публичных мероприятий</w:t>
      </w:r>
      <w:r>
        <w:rPr>
          <w:b/>
        </w:rPr>
        <w:t xml:space="preserve"> </w:t>
      </w:r>
      <w:r>
        <w:rPr>
          <w:b/>
        </w:rPr>
        <w:br/>
        <w:t>в форме собраний в помещениях</w:t>
      </w:r>
      <w:r w:rsidR="002B3CAD">
        <w:rPr>
          <w:b/>
        </w:rPr>
        <w:t xml:space="preserve"> на дополнительных </w:t>
      </w:r>
      <w:r w:rsidR="002B3CAD">
        <w:rPr>
          <w:rFonts w:ascii="Times New Roman CYR" w:hAnsi="Times New Roman CYR"/>
          <w:b/>
          <w:szCs w:val="20"/>
        </w:rPr>
        <w:t>выборах</w:t>
      </w:r>
      <w:r w:rsidR="002B3CAD" w:rsidRPr="003F2514">
        <w:rPr>
          <w:rFonts w:ascii="Times New Roman CYR" w:hAnsi="Times New Roman CYR"/>
          <w:b/>
          <w:szCs w:val="20"/>
        </w:rPr>
        <w:t xml:space="preserve"> </w:t>
      </w:r>
      <w:r w:rsidR="002B3CAD">
        <w:rPr>
          <w:rFonts w:ascii="Times New Roman CYR" w:hAnsi="Times New Roman CYR"/>
          <w:b/>
          <w:szCs w:val="20"/>
        </w:rPr>
        <w:t>депутата</w:t>
      </w:r>
      <w:r w:rsidR="002B3CAD" w:rsidRPr="007F5FC2">
        <w:rPr>
          <w:rFonts w:ascii="Times New Roman CYR" w:hAnsi="Times New Roman CYR"/>
          <w:b/>
          <w:szCs w:val="20"/>
        </w:rPr>
        <w:t xml:space="preserve"> Государственной Думы Федерального Собрания Российской Федерации восьмого созыва </w:t>
      </w:r>
      <w:r w:rsidR="002B3CAD">
        <w:rPr>
          <w:rFonts w:ascii="Times New Roman CYR" w:hAnsi="Times New Roman CYR"/>
          <w:b/>
          <w:szCs w:val="20"/>
        </w:rPr>
        <w:t>по одномандатно</w:t>
      </w:r>
      <w:r w:rsidR="002B3CAD" w:rsidRPr="007F5FC2">
        <w:rPr>
          <w:rFonts w:ascii="Times New Roman CYR" w:hAnsi="Times New Roman CYR"/>
          <w:b/>
          <w:szCs w:val="20"/>
        </w:rPr>
        <w:t>м</w:t>
      </w:r>
      <w:r w:rsidR="002B3CAD">
        <w:rPr>
          <w:rFonts w:ascii="Times New Roman CYR" w:hAnsi="Times New Roman CYR"/>
          <w:b/>
          <w:szCs w:val="20"/>
        </w:rPr>
        <w:t>у избирательно</w:t>
      </w:r>
      <w:r w:rsidR="002B3CAD" w:rsidRPr="007F5FC2">
        <w:rPr>
          <w:rFonts w:ascii="Times New Roman CYR" w:hAnsi="Times New Roman CYR"/>
          <w:b/>
          <w:szCs w:val="20"/>
        </w:rPr>
        <w:t>м</w:t>
      </w:r>
      <w:r w:rsidR="002B3CAD">
        <w:rPr>
          <w:rFonts w:ascii="Times New Roman CYR" w:hAnsi="Times New Roman CYR"/>
          <w:b/>
          <w:szCs w:val="20"/>
        </w:rPr>
        <w:t>у округу Ростовская область – Южный одномандатный избирательный округ № 152</w:t>
      </w:r>
    </w:p>
    <w:p w:rsidR="007320F7" w:rsidRDefault="007320F7" w:rsidP="00287C7B">
      <w:pPr>
        <w:ind w:right="1700"/>
        <w:jc w:val="both"/>
        <w:rPr>
          <w:rFonts w:ascii="Times New Roman CYR" w:hAnsi="Times New Roman CYR"/>
          <w:b/>
          <w:szCs w:val="20"/>
        </w:rPr>
      </w:pPr>
    </w:p>
    <w:p w:rsidR="00287C7B" w:rsidRDefault="00287C7B" w:rsidP="00287C7B">
      <w:pPr>
        <w:ind w:right="1700"/>
        <w:jc w:val="both"/>
        <w:rPr>
          <w:rFonts w:ascii="Times New Roman CYR" w:hAnsi="Times New Roman CYR"/>
          <w:b/>
          <w:szCs w:val="20"/>
        </w:rPr>
      </w:pPr>
    </w:p>
    <w:p w:rsidR="00287C7B" w:rsidRPr="00287C7B" w:rsidRDefault="00287C7B" w:rsidP="00287C7B">
      <w:pPr>
        <w:ind w:firstLine="741"/>
        <w:jc w:val="both"/>
      </w:pPr>
      <w:r w:rsidRPr="00287C7B">
        <w:t xml:space="preserve">В соответствии с </w:t>
      </w:r>
      <w:r w:rsidR="00A661B0">
        <w:t>частями 3, 4, 5</w:t>
      </w:r>
      <w:r>
        <w:t xml:space="preserve"> </w:t>
      </w:r>
      <w:r w:rsidRPr="008403AB">
        <w:t>стат</w:t>
      </w:r>
      <w:r>
        <w:t>ьи</w:t>
      </w:r>
      <w:r w:rsidRPr="008403AB">
        <w:t xml:space="preserve"> </w:t>
      </w:r>
      <w:r w:rsidR="00A661B0">
        <w:t>67</w:t>
      </w:r>
      <w:r>
        <w:t xml:space="preserve"> </w:t>
      </w:r>
      <w:r w:rsidRPr="00851B5E">
        <w:t>Федеральн</w:t>
      </w:r>
      <w:r>
        <w:t>ого</w:t>
      </w:r>
      <w:r w:rsidRPr="00851B5E">
        <w:t xml:space="preserve"> закон</w:t>
      </w:r>
      <w:r>
        <w:t>а</w:t>
      </w:r>
      <w:r w:rsidRPr="00851B5E">
        <w:t xml:space="preserve"> </w:t>
      </w:r>
      <w:r>
        <w:br/>
      </w:r>
      <w:r w:rsidR="00A661B0">
        <w:t>от 22.02.2014</w:t>
      </w:r>
      <w:r w:rsidRPr="00851B5E">
        <w:t xml:space="preserve"> </w:t>
      </w:r>
      <w:r>
        <w:t>№</w:t>
      </w:r>
      <w:r w:rsidR="00A661B0">
        <w:t xml:space="preserve"> 20</w:t>
      </w:r>
      <w:r w:rsidRPr="00851B5E">
        <w:t xml:space="preserve">-ФЗ </w:t>
      </w:r>
      <w:r>
        <w:t>«</w:t>
      </w:r>
      <w:r w:rsidR="00A661B0" w:rsidRPr="00A661B0">
        <w:t>О выборах депутатов Государственной Думы Федерального Собрания Российской Федерации</w:t>
      </w:r>
      <w:r>
        <w:t>»</w:t>
      </w:r>
    </w:p>
    <w:p w:rsidR="00287C7B" w:rsidRPr="00846697" w:rsidRDefault="00287C7B" w:rsidP="00287C7B">
      <w:pPr>
        <w:pStyle w:val="aa"/>
        <w:ind w:right="5" w:firstLine="708"/>
        <w:rPr>
          <w:b/>
          <w:bCs/>
          <w:sz w:val="16"/>
          <w:szCs w:val="16"/>
        </w:rPr>
      </w:pPr>
    </w:p>
    <w:p w:rsidR="00287C7B" w:rsidRDefault="00287C7B" w:rsidP="00287C7B">
      <w:pPr>
        <w:pStyle w:val="aa"/>
        <w:ind w:right="5" w:firstLine="708"/>
        <w:jc w:val="both"/>
        <w:rPr>
          <w:b/>
          <w:bCs/>
        </w:rPr>
      </w:pPr>
      <w:r>
        <w:rPr>
          <w:bCs/>
        </w:rPr>
        <w:t>Избирательная комиссия Ростовской области ПОСТАНОВЛЯЕТ:</w:t>
      </w:r>
    </w:p>
    <w:p w:rsidR="00287C7B" w:rsidRPr="00287C7B" w:rsidRDefault="00287C7B" w:rsidP="00287C7B">
      <w:pPr>
        <w:widowControl w:val="0"/>
        <w:suppressAutoHyphens/>
        <w:jc w:val="both"/>
        <w:rPr>
          <w:sz w:val="16"/>
          <w:szCs w:val="16"/>
          <w:lang w:val="x-none"/>
        </w:rPr>
      </w:pPr>
    </w:p>
    <w:p w:rsidR="00287C7B" w:rsidRDefault="00D51714" w:rsidP="00287C7B">
      <w:pPr>
        <w:spacing w:line="336" w:lineRule="auto"/>
        <w:ind w:firstLine="741"/>
        <w:jc w:val="both"/>
      </w:pPr>
      <w:r>
        <w:t xml:space="preserve">1. Установить время </w:t>
      </w:r>
      <w:r w:rsidR="00287C7B">
        <w:t>предоставления</w:t>
      </w:r>
      <w:r>
        <w:t xml:space="preserve"> в соответствии с законодательством Российской Федерации о выборах</w:t>
      </w:r>
      <w:r w:rsidR="00287C7B">
        <w:t xml:space="preserve"> собственником, владельцем помещения, пригодного для проведения публичных мероприятий</w:t>
      </w:r>
      <w:r>
        <w:t>, проводимых</w:t>
      </w:r>
      <w:r w:rsidR="00287C7B">
        <w:t xml:space="preserve"> в форме собраний</w:t>
      </w:r>
      <w:r>
        <w:t>,</w:t>
      </w:r>
      <w:r w:rsidR="00287C7B">
        <w:t xml:space="preserve"> и находящегося в</w:t>
      </w:r>
      <w:r w:rsidR="008A2C79">
        <w:t xml:space="preserve"> </w:t>
      </w:r>
      <w:r w:rsidR="00287C7B">
        <w:t>государственной или муниципальной собственности,</w:t>
      </w:r>
      <w:r>
        <w:t xml:space="preserve"> зарегистрированному кандидату </w:t>
      </w:r>
      <w:r w:rsidR="00287C7B">
        <w:t>для встреч с избирателями на время, указанное в заявке, но не более 120 минут на одну встречу.</w:t>
      </w:r>
    </w:p>
    <w:p w:rsidR="00287C7B" w:rsidRDefault="00287C7B" w:rsidP="00287C7B">
      <w:pPr>
        <w:spacing w:line="336" w:lineRule="auto"/>
        <w:ind w:firstLine="741"/>
        <w:jc w:val="both"/>
      </w:pPr>
      <w:r>
        <w:t>2. </w:t>
      </w:r>
      <w:proofErr w:type="gramStart"/>
      <w:r>
        <w:t xml:space="preserve">Собственнику, владельцу помещения, указанного в пункте 1 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>
        <w:lastRenderedPageBreak/>
        <w:t xml:space="preserve">опубликования (публикации) решения о назначении </w:t>
      </w:r>
      <w:r w:rsidR="00A661B0">
        <w:t xml:space="preserve">дополнительных </w:t>
      </w:r>
      <w:r>
        <w:t>выборов</w:t>
      </w:r>
      <w:r w:rsidRPr="00A17F4D">
        <w:t xml:space="preserve"> </w:t>
      </w:r>
      <w:r w:rsidR="00D51714">
        <w:t>депутатов</w:t>
      </w:r>
      <w:r w:rsidR="00A661B0" w:rsidRPr="00A661B0">
        <w:t xml:space="preserve"> Государственной Думы Федерального Собрания Российской Федерации</w:t>
      </w:r>
      <w:r w:rsidR="00D51714">
        <w:t xml:space="preserve"> восьмого созыва по одномандатным избирательным округам</w:t>
      </w:r>
      <w:r w:rsidR="00A661B0" w:rsidRPr="00A661B0">
        <w:t xml:space="preserve"> </w:t>
      </w:r>
      <w:r>
        <w:t>(</w:t>
      </w:r>
      <w:r w:rsidR="00A661B0">
        <w:t>17 июня 2024</w:t>
      </w:r>
      <w:r>
        <w:t xml:space="preserve"> года) в своем уставном (складочном) капитале долю (вклад) Российской Федерации, субъекта Российской Федерации и (или</w:t>
      </w:r>
      <w:proofErr w:type="gramEnd"/>
      <w:r>
        <w:t xml:space="preserve">) </w:t>
      </w:r>
      <w:proofErr w:type="gramStart"/>
      <w:r>
        <w:t xml:space="preserve">муниципальных образований, превышающую (превышающий) 30 процентов, предоставившим помещение </w:t>
      </w:r>
      <w:r w:rsidRPr="00A17F4D">
        <w:t>одному зарегистрированному кандидату</w:t>
      </w:r>
      <w:r w:rsidR="007D5EBB">
        <w:t xml:space="preserve"> </w:t>
      </w:r>
      <w:r>
        <w:t>для проведения агитационн</w:t>
      </w:r>
      <w:r w:rsidR="008A2C79">
        <w:t>ого</w:t>
      </w:r>
      <w:r>
        <w:t xml:space="preserve"> публичн</w:t>
      </w:r>
      <w:r w:rsidR="008A2C79">
        <w:t>ого мероприятия</w:t>
      </w:r>
      <w:r>
        <w:t xml:space="preserve">, не позднее дня, следующего за днем предоставления помещения, обеспечить предоставление в Избирательную комиссию Ростовской области письменного уведомления </w:t>
      </w:r>
      <w:r w:rsidR="00E926D4">
        <w:br/>
      </w:r>
      <w:r>
        <w:t>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</w:t>
      </w:r>
      <w:r w:rsidR="007D5EBB">
        <w:t>ованным</w:t>
      </w:r>
      <w:proofErr w:type="gramEnd"/>
      <w:r w:rsidR="007D5EBB">
        <w:t xml:space="preserve"> кандидатам</w:t>
      </w:r>
      <w:r w:rsidR="00D51714">
        <w:t>,</w:t>
      </w:r>
      <w:r w:rsidR="007D5EBB">
        <w:t xml:space="preserve"> </w:t>
      </w:r>
      <w:r>
        <w:t xml:space="preserve">по форме согласно </w:t>
      </w:r>
      <w:r w:rsidRPr="005139AD">
        <w:t>приложени</w:t>
      </w:r>
      <w:r>
        <w:t>ю № 1</w:t>
      </w:r>
      <w:r w:rsidRPr="005139AD">
        <w:t>.</w:t>
      </w:r>
    </w:p>
    <w:p w:rsidR="00287C7B" w:rsidRDefault="00287C7B" w:rsidP="00287C7B">
      <w:pPr>
        <w:spacing w:line="336" w:lineRule="auto"/>
        <w:ind w:firstLine="741"/>
        <w:jc w:val="both"/>
      </w:pPr>
      <w:r>
        <w:t>3</w:t>
      </w:r>
      <w:r w:rsidRPr="00252619">
        <w:t xml:space="preserve">. Контрольно-ревизионному отделу Избирательной комиссии Ростовской области </w:t>
      </w:r>
      <w:r>
        <w:t>(</w:t>
      </w:r>
      <w:r w:rsidR="00BC705D">
        <w:t>Черноиванов А.Е.</w:t>
      </w:r>
      <w:r>
        <w:t xml:space="preserve">) </w:t>
      </w:r>
      <w:r w:rsidRPr="00252619">
        <w:t>в течение суток с момента получения уведомления</w:t>
      </w:r>
      <w:r w:rsidR="00BC705D">
        <w:t xml:space="preserve"> </w:t>
      </w:r>
      <w:r w:rsidR="00BC705D" w:rsidRPr="00BC705D">
        <w:t>о факте предоставления помещения</w:t>
      </w:r>
      <w:r w:rsidR="006A441D">
        <w:t xml:space="preserve"> зарегистрированному кандидату </w:t>
      </w:r>
      <w:r>
        <w:t>направлять в информационный отдел Избирательной комиссии Ростовской области (Олейников Д.Г.) информацию о факте предоставления помещения по форме согласно приложению № 2.</w:t>
      </w:r>
    </w:p>
    <w:p w:rsidR="00287C7B" w:rsidRDefault="00287C7B" w:rsidP="00287C7B">
      <w:pPr>
        <w:spacing w:line="336" w:lineRule="auto"/>
        <w:ind w:firstLine="741"/>
        <w:jc w:val="both"/>
      </w:pPr>
      <w:r>
        <w:t>4.</w:t>
      </w:r>
      <w:r w:rsidR="00BC705D">
        <w:t> </w:t>
      </w:r>
      <w:proofErr w:type="gramStart"/>
      <w:r>
        <w:t xml:space="preserve">Информационному отделу Избирательной комиссии Ростовской области (Олейников Д.Г.) в течение суток с момента получения информации, указанной в пункте 3 настоящего постановления, </w:t>
      </w:r>
      <w:r w:rsidRPr="00252619">
        <w:t>разме</w:t>
      </w:r>
      <w:r>
        <w:t>щать</w:t>
      </w:r>
      <w:r w:rsidR="00BC705D">
        <w:t xml:space="preserve"> </w:t>
      </w:r>
      <w:r>
        <w:t>ее</w:t>
      </w:r>
      <w:r w:rsidR="00BC705D">
        <w:t xml:space="preserve"> </w:t>
      </w:r>
      <w:r w:rsidR="00BC705D">
        <w:br/>
        <w:t xml:space="preserve">на официальном сайте Избирательной комиссии Ростовской области </w:t>
      </w:r>
      <w:r w:rsidR="00BC705D">
        <w:br/>
      </w:r>
      <w:r w:rsidRPr="00252619">
        <w:t>в</w:t>
      </w:r>
      <w:r w:rsidR="00BC705D">
        <w:t xml:space="preserve"> </w:t>
      </w:r>
      <w:r w:rsidRPr="00252619">
        <w:t xml:space="preserve">информационно-телекоммуникационной сети </w:t>
      </w:r>
      <w:r w:rsidR="004E44AD">
        <w:t>«</w:t>
      </w:r>
      <w:r w:rsidRPr="00252619">
        <w:t>Интернет</w:t>
      </w:r>
      <w:r w:rsidR="004E44AD">
        <w:t>»</w:t>
      </w:r>
      <w:r w:rsidR="00BC705D">
        <w:t xml:space="preserve"> в </w:t>
      </w:r>
      <w:r w:rsidR="00B15315">
        <w:t>под</w:t>
      </w:r>
      <w:r w:rsidR="00BC705D">
        <w:t>разделе «Информационное обеспечение»</w:t>
      </w:r>
      <w:r w:rsidR="00B15315">
        <w:t xml:space="preserve"> раздела «</w:t>
      </w:r>
      <w:r w:rsidR="006A441D" w:rsidRPr="006A441D">
        <w:t>Дополнительные выборы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- Южный одномандатный избирательный</w:t>
      </w:r>
      <w:proofErr w:type="gramEnd"/>
      <w:r w:rsidR="006A441D" w:rsidRPr="006A441D">
        <w:t xml:space="preserve"> округ № 152</w:t>
      </w:r>
      <w:r w:rsidR="00B15315">
        <w:t>»</w:t>
      </w:r>
      <w:r w:rsidRPr="00252619">
        <w:t>.</w:t>
      </w:r>
    </w:p>
    <w:p w:rsidR="00287C7B" w:rsidRPr="006D11A9" w:rsidRDefault="00287C7B" w:rsidP="00287C7B">
      <w:pPr>
        <w:pStyle w:val="ae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5.</w:t>
      </w:r>
      <w:r>
        <w:rPr>
          <w:bCs/>
          <w:sz w:val="28"/>
          <w:szCs w:val="28"/>
          <w:lang w:val="en-US"/>
        </w:rPr>
        <w:t> </w:t>
      </w:r>
      <w:r w:rsidRPr="006D11A9">
        <w:rPr>
          <w:bCs/>
          <w:sz w:val="28"/>
          <w:szCs w:val="28"/>
        </w:rPr>
        <w:t xml:space="preserve">Направить </w:t>
      </w:r>
      <w:r w:rsidR="00BA00D5">
        <w:rPr>
          <w:bCs/>
          <w:sz w:val="28"/>
          <w:szCs w:val="28"/>
        </w:rPr>
        <w:t>настоящее постановление</w:t>
      </w:r>
      <w:r w:rsidRPr="006D11A9">
        <w:rPr>
          <w:bCs/>
          <w:sz w:val="28"/>
          <w:szCs w:val="28"/>
        </w:rPr>
        <w:t xml:space="preserve"> в </w:t>
      </w:r>
      <w:r>
        <w:rPr>
          <w:sz w:val="28"/>
        </w:rPr>
        <w:t>территориальные избирательные комиссии</w:t>
      </w:r>
      <w:r w:rsidR="00D51714">
        <w:rPr>
          <w:sz w:val="28"/>
        </w:rPr>
        <w:t xml:space="preserve"> </w:t>
      </w:r>
      <w:proofErr w:type="spellStart"/>
      <w:r w:rsidR="00D51714">
        <w:rPr>
          <w:sz w:val="28"/>
        </w:rPr>
        <w:t>Аксайского</w:t>
      </w:r>
      <w:proofErr w:type="spellEnd"/>
      <w:r w:rsidR="00D51714">
        <w:rPr>
          <w:sz w:val="28"/>
        </w:rPr>
        <w:t xml:space="preserve"> района Ростовской области, города </w:t>
      </w:r>
      <w:r w:rsidR="00D51714">
        <w:rPr>
          <w:sz w:val="28"/>
        </w:rPr>
        <w:lastRenderedPageBreak/>
        <w:t xml:space="preserve">Новочеркасска Ростовской области, Ворошиловского района города </w:t>
      </w:r>
      <w:r w:rsidR="00D51714">
        <w:rPr>
          <w:sz w:val="28"/>
        </w:rPr>
        <w:br/>
        <w:t>Ростова-на-Дону, Первомайского района города Ростова-на-Дону</w:t>
      </w:r>
      <w:r w:rsidRPr="006D11A9">
        <w:rPr>
          <w:bCs/>
          <w:sz w:val="28"/>
          <w:szCs w:val="28"/>
        </w:rPr>
        <w:t>.</w:t>
      </w:r>
    </w:p>
    <w:p w:rsidR="00287C7B" w:rsidRDefault="00287C7B" w:rsidP="004E44AD">
      <w:pPr>
        <w:pStyle w:val="ae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6. </w:t>
      </w:r>
      <w:r w:rsidR="004E44AD" w:rsidRPr="004E44AD">
        <w:rPr>
          <w:bCs/>
          <w:sz w:val="28"/>
          <w:szCs w:val="28"/>
        </w:rPr>
        <w:t xml:space="preserve">Разместить настоящее постановление на официальном портале правовой информации Ростовской области (pravo.donland.ru) и </w:t>
      </w:r>
      <w:r w:rsidR="004E44AD">
        <w:rPr>
          <w:bCs/>
          <w:sz w:val="28"/>
          <w:szCs w:val="28"/>
        </w:rPr>
        <w:br/>
      </w:r>
      <w:r w:rsidR="004E44AD" w:rsidRPr="004E44AD">
        <w:rPr>
          <w:bCs/>
          <w:sz w:val="28"/>
          <w:szCs w:val="28"/>
        </w:rPr>
        <w:t xml:space="preserve">на официальном сайте Избирательной комиссии Ростовской области </w:t>
      </w:r>
      <w:r w:rsidR="004E44AD">
        <w:rPr>
          <w:bCs/>
          <w:sz w:val="28"/>
          <w:szCs w:val="28"/>
        </w:rPr>
        <w:br/>
      </w:r>
      <w:r w:rsidR="004E44AD" w:rsidRPr="004E44AD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287C7B" w:rsidRPr="006D11A9" w:rsidRDefault="00287C7B" w:rsidP="00287C7B">
      <w:pPr>
        <w:pStyle w:val="ae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7.</w:t>
      </w:r>
      <w:r w:rsidR="00BC705D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Контроль за выполнением настоящего постановления возложить на заместителя председателя Избирательной комиссии Ростовской области </w:t>
      </w:r>
      <w:proofErr w:type="spellStart"/>
      <w:r>
        <w:rPr>
          <w:bCs/>
          <w:sz w:val="28"/>
          <w:szCs w:val="28"/>
        </w:rPr>
        <w:t>Энтина</w:t>
      </w:r>
      <w:proofErr w:type="spellEnd"/>
      <w:r w:rsidRPr="0056089D">
        <w:rPr>
          <w:bCs/>
          <w:sz w:val="28"/>
          <w:szCs w:val="28"/>
        </w:rPr>
        <w:t xml:space="preserve"> </w:t>
      </w:r>
      <w:r w:rsidR="00B15315">
        <w:rPr>
          <w:bCs/>
          <w:sz w:val="28"/>
          <w:szCs w:val="28"/>
        </w:rPr>
        <w:t>А.С.</w:t>
      </w:r>
    </w:p>
    <w:p w:rsidR="00C5436C" w:rsidRDefault="00C5436C" w:rsidP="00C5436C">
      <w:pPr>
        <w:pStyle w:val="aaiee"/>
        <w:spacing w:line="240" w:lineRule="auto"/>
        <w:ind w:right="-2" w:firstLine="0"/>
        <w:rPr>
          <w:sz w:val="28"/>
          <w:szCs w:val="28"/>
        </w:rPr>
      </w:pPr>
    </w:p>
    <w:p w:rsidR="00E3621D" w:rsidRDefault="00E3621D" w:rsidP="00E3621D">
      <w:pPr>
        <w:ind w:firstLine="709"/>
        <w:jc w:val="both"/>
      </w:pPr>
    </w:p>
    <w:p w:rsidR="00E3621D" w:rsidRDefault="00222425" w:rsidP="009F6C40">
      <w:pPr>
        <w:tabs>
          <w:tab w:val="left" w:pos="7088"/>
        </w:tabs>
        <w:jc w:val="both"/>
      </w:pPr>
      <w:r>
        <w:t>Председатель комиссии</w:t>
      </w:r>
      <w:r w:rsidR="009F6C40">
        <w:tab/>
        <w:t>А.В. Буров</w:t>
      </w:r>
    </w:p>
    <w:p w:rsidR="0076707A" w:rsidRDefault="0076707A" w:rsidP="009F6C40">
      <w:pPr>
        <w:tabs>
          <w:tab w:val="left" w:pos="7088"/>
        </w:tabs>
      </w:pPr>
    </w:p>
    <w:p w:rsidR="00E3621D" w:rsidRDefault="00E3621D" w:rsidP="009F6C40">
      <w:pPr>
        <w:tabs>
          <w:tab w:val="left" w:pos="7088"/>
        </w:tabs>
      </w:pPr>
    </w:p>
    <w:p w:rsidR="00437C14" w:rsidRDefault="009F6C40" w:rsidP="0086107E">
      <w:pPr>
        <w:tabs>
          <w:tab w:val="left" w:pos="7088"/>
        </w:tabs>
        <w:autoSpaceDE w:val="0"/>
        <w:autoSpaceDN w:val="0"/>
        <w:adjustRightInd w:val="0"/>
        <w:jc w:val="both"/>
        <w:outlineLvl w:val="0"/>
      </w:pPr>
      <w:r>
        <w:t>Секретарь комиссии</w:t>
      </w:r>
      <w:r>
        <w:tab/>
      </w:r>
      <w:r w:rsidR="0076707A">
        <w:t>С.Н. Драгомирова</w:t>
      </w:r>
    </w:p>
    <w:sectPr w:rsidR="00437C14" w:rsidSect="00325E39">
      <w:headerReference w:type="default" r:id="rId10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11E" w:rsidRDefault="004B111E" w:rsidP="00C23CD7">
      <w:r>
        <w:separator/>
      </w:r>
    </w:p>
  </w:endnote>
  <w:endnote w:type="continuationSeparator" w:id="0">
    <w:p w:rsidR="004B111E" w:rsidRDefault="004B111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11E" w:rsidRDefault="004B111E" w:rsidP="00C23CD7">
      <w:r>
        <w:separator/>
      </w:r>
    </w:p>
  </w:footnote>
  <w:footnote w:type="continuationSeparator" w:id="0">
    <w:p w:rsidR="004B111E" w:rsidRDefault="004B111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E39" w:rsidRDefault="00325E39">
    <w:pPr>
      <w:pStyle w:val="a6"/>
    </w:pPr>
    <w:r>
      <w:fldChar w:fldCharType="begin"/>
    </w:r>
    <w:r>
      <w:instrText>PAGE   \* MERGEFORMAT</w:instrText>
    </w:r>
    <w:r>
      <w:fldChar w:fldCharType="separate"/>
    </w:r>
    <w:r w:rsidR="00B25D17" w:rsidRPr="00B25D17">
      <w:rPr>
        <w:noProof/>
        <w:lang w:val="ru-RU"/>
      </w:rPr>
      <w:t>2</w:t>
    </w:r>
    <w:r>
      <w:fldChar w:fldCharType="end"/>
    </w:r>
  </w:p>
  <w:p w:rsidR="00325E39" w:rsidRDefault="00325E3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1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4346"/>
    <w:rsid w:val="00036DC1"/>
    <w:rsid w:val="00077BE4"/>
    <w:rsid w:val="00084A7B"/>
    <w:rsid w:val="0009525C"/>
    <w:rsid w:val="00096EC4"/>
    <w:rsid w:val="000E47B4"/>
    <w:rsid w:val="000E4B04"/>
    <w:rsid w:val="000F58C3"/>
    <w:rsid w:val="001011EB"/>
    <w:rsid w:val="00116067"/>
    <w:rsid w:val="001504A2"/>
    <w:rsid w:val="00176EC2"/>
    <w:rsid w:val="0017778A"/>
    <w:rsid w:val="001D5775"/>
    <w:rsid w:val="001F1FEF"/>
    <w:rsid w:val="001F6924"/>
    <w:rsid w:val="002009B7"/>
    <w:rsid w:val="002103CA"/>
    <w:rsid w:val="00214B18"/>
    <w:rsid w:val="00222425"/>
    <w:rsid w:val="00232F85"/>
    <w:rsid w:val="002504B8"/>
    <w:rsid w:val="00251035"/>
    <w:rsid w:val="00252F1B"/>
    <w:rsid w:val="00264C46"/>
    <w:rsid w:val="002701C6"/>
    <w:rsid w:val="00280C67"/>
    <w:rsid w:val="0028673D"/>
    <w:rsid w:val="00287C7B"/>
    <w:rsid w:val="00292C64"/>
    <w:rsid w:val="002A2E02"/>
    <w:rsid w:val="002B3CAD"/>
    <w:rsid w:val="0032161E"/>
    <w:rsid w:val="00325E39"/>
    <w:rsid w:val="0034056C"/>
    <w:rsid w:val="00347565"/>
    <w:rsid w:val="003576FF"/>
    <w:rsid w:val="003670EA"/>
    <w:rsid w:val="003B4CB0"/>
    <w:rsid w:val="003B55FC"/>
    <w:rsid w:val="003D72A7"/>
    <w:rsid w:val="003F0C7D"/>
    <w:rsid w:val="003F2514"/>
    <w:rsid w:val="00435D09"/>
    <w:rsid w:val="00437C14"/>
    <w:rsid w:val="004450B9"/>
    <w:rsid w:val="00447854"/>
    <w:rsid w:val="00455425"/>
    <w:rsid w:val="00482767"/>
    <w:rsid w:val="004B111E"/>
    <w:rsid w:val="004C51C1"/>
    <w:rsid w:val="004C5EB5"/>
    <w:rsid w:val="004C6DEB"/>
    <w:rsid w:val="004E2239"/>
    <w:rsid w:val="004E44AD"/>
    <w:rsid w:val="004F3813"/>
    <w:rsid w:val="004F44D7"/>
    <w:rsid w:val="00524A66"/>
    <w:rsid w:val="00557749"/>
    <w:rsid w:val="00560613"/>
    <w:rsid w:val="005769FA"/>
    <w:rsid w:val="00580D15"/>
    <w:rsid w:val="00584B79"/>
    <w:rsid w:val="005A21F8"/>
    <w:rsid w:val="006019C0"/>
    <w:rsid w:val="006522DF"/>
    <w:rsid w:val="006702E6"/>
    <w:rsid w:val="0067357A"/>
    <w:rsid w:val="00680BBD"/>
    <w:rsid w:val="0069337E"/>
    <w:rsid w:val="006A441D"/>
    <w:rsid w:val="006B54CC"/>
    <w:rsid w:val="006C2A94"/>
    <w:rsid w:val="006D206A"/>
    <w:rsid w:val="007042DB"/>
    <w:rsid w:val="007048F6"/>
    <w:rsid w:val="00715256"/>
    <w:rsid w:val="007320F7"/>
    <w:rsid w:val="00740130"/>
    <w:rsid w:val="0076707A"/>
    <w:rsid w:val="00767466"/>
    <w:rsid w:val="007721D5"/>
    <w:rsid w:val="00782FE3"/>
    <w:rsid w:val="007954CB"/>
    <w:rsid w:val="007B377D"/>
    <w:rsid w:val="007D5EBB"/>
    <w:rsid w:val="00805C32"/>
    <w:rsid w:val="00827F70"/>
    <w:rsid w:val="00836E15"/>
    <w:rsid w:val="0086107E"/>
    <w:rsid w:val="00875D9C"/>
    <w:rsid w:val="008A2C79"/>
    <w:rsid w:val="008C0A29"/>
    <w:rsid w:val="008D65E2"/>
    <w:rsid w:val="008E1466"/>
    <w:rsid w:val="00950894"/>
    <w:rsid w:val="009633AC"/>
    <w:rsid w:val="00966BF1"/>
    <w:rsid w:val="00967343"/>
    <w:rsid w:val="00985E50"/>
    <w:rsid w:val="00996E9E"/>
    <w:rsid w:val="009E2A11"/>
    <w:rsid w:val="009F6C40"/>
    <w:rsid w:val="00A00338"/>
    <w:rsid w:val="00A00C2C"/>
    <w:rsid w:val="00A31803"/>
    <w:rsid w:val="00A40714"/>
    <w:rsid w:val="00A4228F"/>
    <w:rsid w:val="00A61F89"/>
    <w:rsid w:val="00A661B0"/>
    <w:rsid w:val="00AC35DE"/>
    <w:rsid w:val="00AE361B"/>
    <w:rsid w:val="00AF08A6"/>
    <w:rsid w:val="00AF3017"/>
    <w:rsid w:val="00B05957"/>
    <w:rsid w:val="00B15315"/>
    <w:rsid w:val="00B25D17"/>
    <w:rsid w:val="00B507CA"/>
    <w:rsid w:val="00B82C6A"/>
    <w:rsid w:val="00BA00D5"/>
    <w:rsid w:val="00BB7B09"/>
    <w:rsid w:val="00BC705D"/>
    <w:rsid w:val="00BE4DE3"/>
    <w:rsid w:val="00C23CD7"/>
    <w:rsid w:val="00C41520"/>
    <w:rsid w:val="00C45DD5"/>
    <w:rsid w:val="00C472D1"/>
    <w:rsid w:val="00C5436C"/>
    <w:rsid w:val="00C719E3"/>
    <w:rsid w:val="00C74DC5"/>
    <w:rsid w:val="00C8145A"/>
    <w:rsid w:val="00C93706"/>
    <w:rsid w:val="00CD1066"/>
    <w:rsid w:val="00CD5932"/>
    <w:rsid w:val="00CE0C5F"/>
    <w:rsid w:val="00CF7693"/>
    <w:rsid w:val="00CF7AAC"/>
    <w:rsid w:val="00D23A00"/>
    <w:rsid w:val="00D41474"/>
    <w:rsid w:val="00D51714"/>
    <w:rsid w:val="00D653C8"/>
    <w:rsid w:val="00D85BB6"/>
    <w:rsid w:val="00DA1FD6"/>
    <w:rsid w:val="00DB4A6F"/>
    <w:rsid w:val="00E027DB"/>
    <w:rsid w:val="00E3621D"/>
    <w:rsid w:val="00E512A4"/>
    <w:rsid w:val="00E638DE"/>
    <w:rsid w:val="00E66445"/>
    <w:rsid w:val="00E679AE"/>
    <w:rsid w:val="00E926D4"/>
    <w:rsid w:val="00ED44F4"/>
    <w:rsid w:val="00EE7B38"/>
    <w:rsid w:val="00F04194"/>
    <w:rsid w:val="00F558A4"/>
    <w:rsid w:val="00F674D5"/>
    <w:rsid w:val="00F805A0"/>
    <w:rsid w:val="00F8735D"/>
    <w:rsid w:val="00F90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E3621D"/>
    <w:pPr>
      <w:keepNext/>
      <w:spacing w:before="240" w:after="60"/>
      <w:jc w:val="left"/>
      <w:outlineLvl w:val="1"/>
    </w:pPr>
    <w:rPr>
      <w:rFonts w:ascii="Arial" w:hAnsi="Arial"/>
      <w:b/>
      <w:bCs/>
      <w:i/>
      <w:i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locked/>
    <w:rsid w:val="00E3621D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 w:val="20"/>
      <w:szCs w:val="20"/>
      <w:lang w:val="x-none"/>
    </w:rPr>
  </w:style>
  <w:style w:type="character" w:customStyle="1" w:styleId="22">
    <w:name w:val="Основной текст 2 Знак"/>
    <w:link w:val="21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semiHidden/>
    <w:unhideWhenUsed/>
    <w:rsid w:val="00E3621D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locked/>
    <w:rsid w:val="00E3621D"/>
    <w:rPr>
      <w:rFonts w:ascii="Times New Roman" w:hAnsi="Times New Roman" w:cs="Times New Roman"/>
      <w:sz w:val="28"/>
      <w:szCs w:val="28"/>
      <w:lang w:val="x-none"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967343"/>
    <w:pPr>
      <w:spacing w:after="120"/>
      <w:ind w:left="283"/>
    </w:pPr>
    <w:rPr>
      <w:lang w:val="x-none"/>
    </w:rPr>
  </w:style>
  <w:style w:type="character" w:customStyle="1" w:styleId="ad">
    <w:name w:val="Основной текст с отступом Знак"/>
    <w:link w:val="ac"/>
    <w:uiPriority w:val="99"/>
    <w:semiHidden/>
    <w:locked/>
    <w:rsid w:val="00967343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e">
    <w:name w:val="Рабочий"/>
    <w:basedOn w:val="a"/>
    <w:rsid w:val="00967343"/>
    <w:pPr>
      <w:spacing w:line="360" w:lineRule="auto"/>
      <w:ind w:firstLine="709"/>
      <w:jc w:val="both"/>
    </w:pPr>
    <w:rPr>
      <w:sz w:val="24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37C14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437C14"/>
    <w:rPr>
      <w:rFonts w:ascii="Times New Roman" w:hAnsi="Times New Roman" w:cs="Times New Roman"/>
      <w:sz w:val="16"/>
      <w:szCs w:val="16"/>
      <w:lang w:val="x-none" w:eastAsia="ru-RU"/>
    </w:rPr>
  </w:style>
  <w:style w:type="paragraph" w:styleId="af">
    <w:name w:val="footnote text"/>
    <w:basedOn w:val="a"/>
    <w:link w:val="af0"/>
    <w:uiPriority w:val="99"/>
    <w:rsid w:val="00437C14"/>
    <w:pPr>
      <w:spacing w:after="120"/>
      <w:jc w:val="both"/>
    </w:pPr>
    <w:rPr>
      <w:sz w:val="20"/>
      <w:szCs w:val="20"/>
      <w:lang w:val="x-none" w:eastAsia="x-none"/>
    </w:rPr>
  </w:style>
  <w:style w:type="character" w:customStyle="1" w:styleId="af0">
    <w:name w:val="Текст сноски Знак"/>
    <w:link w:val="af"/>
    <w:uiPriority w:val="99"/>
    <w:locked/>
    <w:rsid w:val="00437C14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37C1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37C14"/>
    <w:pPr>
      <w:spacing w:line="360" w:lineRule="auto"/>
      <w:ind w:right="40" w:firstLine="567"/>
      <w:jc w:val="both"/>
    </w:pPr>
    <w:rPr>
      <w:szCs w:val="20"/>
    </w:rPr>
  </w:style>
  <w:style w:type="character" w:styleId="af1">
    <w:name w:val="endnote reference"/>
    <w:uiPriority w:val="99"/>
    <w:rsid w:val="00E638DE"/>
    <w:rPr>
      <w:vertAlign w:val="superscript"/>
    </w:rPr>
  </w:style>
  <w:style w:type="paragraph" w:customStyle="1" w:styleId="ConsNonformat">
    <w:name w:val="ConsNonformat"/>
    <w:uiPriority w:val="99"/>
    <w:rsid w:val="00E638DE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Iauiue2">
    <w:name w:val="Iau?iue2"/>
    <w:uiPriority w:val="99"/>
    <w:rsid w:val="00E638DE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2">
    <w:name w:val="footnote reference"/>
    <w:uiPriority w:val="99"/>
    <w:semiHidden/>
    <w:unhideWhenUsed/>
    <w:rsid w:val="002504B8"/>
    <w:rPr>
      <w:vertAlign w:val="superscript"/>
    </w:rPr>
  </w:style>
  <w:style w:type="paragraph" w:customStyle="1" w:styleId="aaiee">
    <w:name w:val="?aai?ee"/>
    <w:basedOn w:val="a"/>
    <w:rsid w:val="00C5436C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paragraph" w:customStyle="1" w:styleId="ConsPlusNormal">
    <w:name w:val="ConsPlusNormal"/>
    <w:rsid w:val="00C5436C"/>
    <w:pPr>
      <w:autoSpaceDE w:val="0"/>
      <w:autoSpaceDN w:val="0"/>
      <w:adjustRightInd w:val="0"/>
    </w:pPr>
    <w:rPr>
      <w:rFonts w:ascii="Times New Roman" w:eastAsia="Calibri" w:hAnsi="Times New Roman" w:cs="Times New Roman"/>
      <w:lang w:eastAsia="en-US"/>
    </w:rPr>
  </w:style>
  <w:style w:type="paragraph" w:styleId="23">
    <w:name w:val="Body Text Indent 2"/>
    <w:basedOn w:val="a"/>
    <w:link w:val="24"/>
    <w:uiPriority w:val="99"/>
    <w:semiHidden/>
    <w:unhideWhenUsed/>
    <w:rsid w:val="003F251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3F2514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E3621D"/>
    <w:pPr>
      <w:keepNext/>
      <w:spacing w:before="240" w:after="60"/>
      <w:jc w:val="left"/>
      <w:outlineLvl w:val="1"/>
    </w:pPr>
    <w:rPr>
      <w:rFonts w:ascii="Arial" w:hAnsi="Arial"/>
      <w:b/>
      <w:bCs/>
      <w:i/>
      <w:i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locked/>
    <w:rsid w:val="00E3621D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 w:val="20"/>
      <w:szCs w:val="20"/>
      <w:lang w:val="x-none"/>
    </w:rPr>
  </w:style>
  <w:style w:type="character" w:customStyle="1" w:styleId="22">
    <w:name w:val="Основной текст 2 Знак"/>
    <w:link w:val="21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semiHidden/>
    <w:unhideWhenUsed/>
    <w:rsid w:val="00E3621D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locked/>
    <w:rsid w:val="00E3621D"/>
    <w:rPr>
      <w:rFonts w:ascii="Times New Roman" w:hAnsi="Times New Roman" w:cs="Times New Roman"/>
      <w:sz w:val="28"/>
      <w:szCs w:val="28"/>
      <w:lang w:val="x-none"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967343"/>
    <w:pPr>
      <w:spacing w:after="120"/>
      <w:ind w:left="283"/>
    </w:pPr>
    <w:rPr>
      <w:lang w:val="x-none"/>
    </w:rPr>
  </w:style>
  <w:style w:type="character" w:customStyle="1" w:styleId="ad">
    <w:name w:val="Основной текст с отступом Знак"/>
    <w:link w:val="ac"/>
    <w:uiPriority w:val="99"/>
    <w:semiHidden/>
    <w:locked/>
    <w:rsid w:val="00967343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e">
    <w:name w:val="Рабочий"/>
    <w:basedOn w:val="a"/>
    <w:rsid w:val="00967343"/>
    <w:pPr>
      <w:spacing w:line="360" w:lineRule="auto"/>
      <w:ind w:firstLine="709"/>
      <w:jc w:val="both"/>
    </w:pPr>
    <w:rPr>
      <w:sz w:val="24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37C14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437C14"/>
    <w:rPr>
      <w:rFonts w:ascii="Times New Roman" w:hAnsi="Times New Roman" w:cs="Times New Roman"/>
      <w:sz w:val="16"/>
      <w:szCs w:val="16"/>
      <w:lang w:val="x-none" w:eastAsia="ru-RU"/>
    </w:rPr>
  </w:style>
  <w:style w:type="paragraph" w:styleId="af">
    <w:name w:val="footnote text"/>
    <w:basedOn w:val="a"/>
    <w:link w:val="af0"/>
    <w:uiPriority w:val="99"/>
    <w:rsid w:val="00437C14"/>
    <w:pPr>
      <w:spacing w:after="120"/>
      <w:jc w:val="both"/>
    </w:pPr>
    <w:rPr>
      <w:sz w:val="20"/>
      <w:szCs w:val="20"/>
      <w:lang w:val="x-none" w:eastAsia="x-none"/>
    </w:rPr>
  </w:style>
  <w:style w:type="character" w:customStyle="1" w:styleId="af0">
    <w:name w:val="Текст сноски Знак"/>
    <w:link w:val="af"/>
    <w:uiPriority w:val="99"/>
    <w:locked/>
    <w:rsid w:val="00437C14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37C1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37C14"/>
    <w:pPr>
      <w:spacing w:line="360" w:lineRule="auto"/>
      <w:ind w:right="40" w:firstLine="567"/>
      <w:jc w:val="both"/>
    </w:pPr>
    <w:rPr>
      <w:szCs w:val="20"/>
    </w:rPr>
  </w:style>
  <w:style w:type="character" w:styleId="af1">
    <w:name w:val="endnote reference"/>
    <w:uiPriority w:val="99"/>
    <w:rsid w:val="00E638DE"/>
    <w:rPr>
      <w:vertAlign w:val="superscript"/>
    </w:rPr>
  </w:style>
  <w:style w:type="paragraph" w:customStyle="1" w:styleId="ConsNonformat">
    <w:name w:val="ConsNonformat"/>
    <w:uiPriority w:val="99"/>
    <w:rsid w:val="00E638DE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Iauiue2">
    <w:name w:val="Iau?iue2"/>
    <w:uiPriority w:val="99"/>
    <w:rsid w:val="00E638DE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2">
    <w:name w:val="footnote reference"/>
    <w:uiPriority w:val="99"/>
    <w:semiHidden/>
    <w:unhideWhenUsed/>
    <w:rsid w:val="002504B8"/>
    <w:rPr>
      <w:vertAlign w:val="superscript"/>
    </w:rPr>
  </w:style>
  <w:style w:type="paragraph" w:customStyle="1" w:styleId="aaiee">
    <w:name w:val="?aai?ee"/>
    <w:basedOn w:val="a"/>
    <w:rsid w:val="00C5436C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paragraph" w:customStyle="1" w:styleId="ConsPlusNormal">
    <w:name w:val="ConsPlusNormal"/>
    <w:rsid w:val="00C5436C"/>
    <w:pPr>
      <w:autoSpaceDE w:val="0"/>
      <w:autoSpaceDN w:val="0"/>
      <w:adjustRightInd w:val="0"/>
    </w:pPr>
    <w:rPr>
      <w:rFonts w:ascii="Times New Roman" w:eastAsia="Calibri" w:hAnsi="Times New Roman" w:cs="Times New Roman"/>
      <w:lang w:eastAsia="en-US"/>
    </w:rPr>
  </w:style>
  <w:style w:type="paragraph" w:styleId="23">
    <w:name w:val="Body Text Indent 2"/>
    <w:basedOn w:val="a"/>
    <w:link w:val="24"/>
    <w:uiPriority w:val="99"/>
    <w:semiHidden/>
    <w:unhideWhenUsed/>
    <w:rsid w:val="003F251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3F2514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484B5-3D4C-4DF3-BB5F-75464AF07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2023-12-22T10:42:00Z</cp:lastPrinted>
  <dcterms:created xsi:type="dcterms:W3CDTF">2026-01-12T15:14:00Z</dcterms:created>
  <dcterms:modified xsi:type="dcterms:W3CDTF">2026-01-12T15:14:00Z</dcterms:modified>
</cp:coreProperties>
</file>