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77D" w:rsidRDefault="00F20374" w:rsidP="00961587">
      <w:pPr>
        <w:pStyle w:val="ab"/>
        <w:ind w:left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2945" cy="736600"/>
            <wp:effectExtent l="0" t="0" r="190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77D" w:rsidRDefault="00D9677D" w:rsidP="00961587">
      <w:pPr>
        <w:pStyle w:val="ab"/>
        <w:ind w:left="426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D9677D" w:rsidRPr="00C27EFE" w:rsidRDefault="00961587" w:rsidP="00961587">
      <w:pPr>
        <w:pStyle w:val="ab"/>
        <w:ind w:left="426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C27EFE">
        <w:rPr>
          <w:rFonts w:ascii="Times New Roman" w:hAnsi="Times New Roman"/>
          <w:b/>
          <w:sz w:val="32"/>
          <w:szCs w:val="32"/>
          <w:u w:val="single"/>
        </w:rPr>
        <w:t>ПЕРВОМАЙСКОГО</w:t>
      </w:r>
      <w:r w:rsidR="00D9677D" w:rsidRPr="00C27EFE">
        <w:rPr>
          <w:rFonts w:ascii="Times New Roman" w:hAnsi="Times New Roman"/>
          <w:b/>
          <w:sz w:val="32"/>
          <w:szCs w:val="32"/>
          <w:u w:val="single"/>
        </w:rPr>
        <w:t xml:space="preserve">   РАЙОНА  Г. РОСТОВА-НА-ДОНУ</w:t>
      </w:r>
    </w:p>
    <w:p w:rsidR="00E15B61" w:rsidRDefault="00E15B61" w:rsidP="00961587">
      <w:pPr>
        <w:spacing w:after="0" w:line="240" w:lineRule="auto"/>
        <w:ind w:left="426"/>
        <w:jc w:val="center"/>
        <w:rPr>
          <w:rFonts w:ascii="Times New Roman" w:hAnsi="Times New Roman"/>
          <w:b/>
          <w:sz w:val="28"/>
          <w:szCs w:val="28"/>
        </w:rPr>
      </w:pPr>
    </w:p>
    <w:p w:rsidR="00711829" w:rsidRDefault="00DA009F" w:rsidP="00961587">
      <w:pPr>
        <w:spacing w:after="0" w:line="240" w:lineRule="auto"/>
        <w:ind w:left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51319" w:rsidRDefault="00FE3CD3" w:rsidP="00961587">
      <w:pPr>
        <w:spacing w:after="0" w:line="240" w:lineRule="auto"/>
        <w:ind w:left="426"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309F1">
        <w:rPr>
          <w:rFonts w:ascii="Times New Roman" w:hAnsi="Times New Roman"/>
          <w:sz w:val="28"/>
          <w:szCs w:val="28"/>
        </w:rPr>
        <w:t xml:space="preserve">20 </w:t>
      </w:r>
      <w:r>
        <w:rPr>
          <w:rFonts w:ascii="Times New Roman" w:hAnsi="Times New Roman"/>
          <w:sz w:val="28"/>
          <w:szCs w:val="28"/>
        </w:rPr>
        <w:t>июня 2023</w:t>
      </w:r>
      <w:r w:rsidR="004778CE">
        <w:rPr>
          <w:rFonts w:ascii="Times New Roman" w:hAnsi="Times New Roman"/>
          <w:sz w:val="28"/>
          <w:szCs w:val="28"/>
        </w:rPr>
        <w:t>г.</w:t>
      </w:r>
      <w:r w:rsidR="009C558B" w:rsidRPr="009C558B">
        <w:rPr>
          <w:rFonts w:ascii="Times New Roman" w:hAnsi="Times New Roman"/>
          <w:sz w:val="28"/>
          <w:szCs w:val="24"/>
        </w:rPr>
        <w:t xml:space="preserve">   </w:t>
      </w:r>
      <w:r w:rsidR="009C558B" w:rsidRPr="009C558B">
        <w:rPr>
          <w:rFonts w:ascii="Times New Roman" w:hAnsi="Times New Roman"/>
          <w:sz w:val="28"/>
          <w:szCs w:val="24"/>
        </w:rPr>
        <w:tab/>
      </w:r>
      <w:r w:rsidR="009C558B" w:rsidRPr="009C558B">
        <w:rPr>
          <w:rFonts w:ascii="Times New Roman" w:hAnsi="Times New Roman"/>
          <w:sz w:val="28"/>
          <w:szCs w:val="24"/>
        </w:rPr>
        <w:tab/>
      </w:r>
      <w:r w:rsidR="009C558B" w:rsidRPr="009C558B">
        <w:rPr>
          <w:rFonts w:ascii="Times New Roman" w:hAnsi="Times New Roman"/>
          <w:sz w:val="28"/>
          <w:szCs w:val="24"/>
        </w:rPr>
        <w:tab/>
        <w:t xml:space="preserve">                             </w:t>
      </w:r>
      <w:r w:rsidR="009C558B" w:rsidRPr="009C558B">
        <w:rPr>
          <w:rFonts w:ascii="Times New Roman" w:hAnsi="Times New Roman"/>
          <w:sz w:val="28"/>
          <w:szCs w:val="24"/>
        </w:rPr>
        <w:tab/>
      </w:r>
      <w:r w:rsidR="009C558B" w:rsidRPr="009C558B">
        <w:rPr>
          <w:rFonts w:ascii="Times New Roman" w:hAnsi="Times New Roman"/>
          <w:sz w:val="28"/>
          <w:szCs w:val="24"/>
        </w:rPr>
        <w:tab/>
        <w:t xml:space="preserve">             </w:t>
      </w:r>
      <w:r w:rsidR="00ED6E2D">
        <w:rPr>
          <w:rFonts w:ascii="Times New Roman" w:hAnsi="Times New Roman"/>
          <w:sz w:val="28"/>
          <w:szCs w:val="24"/>
        </w:rPr>
        <w:t xml:space="preserve">             </w:t>
      </w:r>
      <w:r w:rsidR="009C558B" w:rsidRPr="009C558B">
        <w:rPr>
          <w:rFonts w:ascii="Times New Roman" w:hAnsi="Times New Roman"/>
          <w:sz w:val="28"/>
          <w:szCs w:val="24"/>
        </w:rPr>
        <w:t xml:space="preserve">  </w:t>
      </w:r>
      <w:r w:rsidR="009C558B" w:rsidRPr="004778CE">
        <w:rPr>
          <w:rFonts w:ascii="Times New Roman" w:hAnsi="Times New Roman"/>
          <w:sz w:val="28"/>
          <w:szCs w:val="24"/>
        </w:rPr>
        <w:t xml:space="preserve">№ </w:t>
      </w:r>
      <w:r w:rsidR="00D309F1">
        <w:rPr>
          <w:rFonts w:ascii="Times New Roman" w:hAnsi="Times New Roman"/>
          <w:sz w:val="28"/>
          <w:szCs w:val="24"/>
        </w:rPr>
        <w:t>26</w:t>
      </w:r>
      <w:r>
        <w:rPr>
          <w:rFonts w:ascii="Times New Roman" w:hAnsi="Times New Roman"/>
          <w:sz w:val="28"/>
          <w:szCs w:val="24"/>
        </w:rPr>
        <w:t>-</w:t>
      </w:r>
      <w:r w:rsidR="00A0079B">
        <w:rPr>
          <w:rFonts w:ascii="Times New Roman" w:hAnsi="Times New Roman"/>
          <w:sz w:val="28"/>
          <w:szCs w:val="24"/>
        </w:rPr>
        <w:t>7</w:t>
      </w:r>
      <w:bookmarkStart w:id="0" w:name="_GoBack"/>
      <w:bookmarkEnd w:id="0"/>
    </w:p>
    <w:p w:rsidR="00DA009F" w:rsidRPr="00DA009F" w:rsidRDefault="00DA009F" w:rsidP="00DA009F">
      <w:pPr>
        <w:spacing w:after="0" w:line="240" w:lineRule="auto"/>
        <w:ind w:left="426" w:right="175"/>
        <w:jc w:val="center"/>
        <w:rPr>
          <w:rFonts w:ascii="Times New Roman" w:hAnsi="Times New Roman"/>
          <w:sz w:val="28"/>
          <w:szCs w:val="28"/>
        </w:rPr>
      </w:pPr>
      <w:r w:rsidRPr="00DA009F">
        <w:rPr>
          <w:rFonts w:ascii="Times New Roman" w:hAnsi="Times New Roman"/>
          <w:sz w:val="28"/>
          <w:szCs w:val="28"/>
        </w:rPr>
        <w:t>г. Ростов-на-Дону</w:t>
      </w:r>
    </w:p>
    <w:p w:rsidR="00AE50BA" w:rsidRPr="00DA009F" w:rsidRDefault="00AE50BA" w:rsidP="00961587">
      <w:pPr>
        <w:spacing w:after="0" w:line="240" w:lineRule="auto"/>
        <w:ind w:left="426" w:right="175"/>
        <w:jc w:val="both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49490E" w:rsidRPr="00381E35" w:rsidTr="00726CCC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11829" w:rsidRPr="00381E35" w:rsidRDefault="00711829" w:rsidP="00961587">
            <w:pPr>
              <w:spacing w:after="0" w:line="240" w:lineRule="auto"/>
              <w:ind w:left="426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E50BA" w:rsidRPr="00AE50BA" w:rsidRDefault="004778CE" w:rsidP="00824F80">
            <w:pPr>
              <w:spacing w:after="0" w:line="240" w:lineRule="auto"/>
              <w:ind w:left="601"/>
              <w:jc w:val="both"/>
              <w:rPr>
                <w:rFonts w:ascii="Times New Roman" w:hAnsi="Times New Roman"/>
                <w:b/>
                <w:sz w:val="28"/>
                <w:szCs w:val="20"/>
              </w:rPr>
            </w:pPr>
            <w:r>
              <w:rPr>
                <w:rFonts w:ascii="Times New Roman" w:hAnsi="Times New Roman"/>
                <w:b/>
                <w:sz w:val="28"/>
                <w:szCs w:val="20"/>
              </w:rPr>
              <w:t xml:space="preserve">О предложениях </w:t>
            </w:r>
            <w:r w:rsidR="00824F80">
              <w:rPr>
                <w:rFonts w:ascii="Times New Roman" w:hAnsi="Times New Roman"/>
                <w:b/>
                <w:sz w:val="28"/>
                <w:szCs w:val="20"/>
              </w:rPr>
              <w:t xml:space="preserve">по специальным местам </w:t>
            </w:r>
            <w:r w:rsidR="00273B50" w:rsidRPr="00273B50">
              <w:rPr>
                <w:rFonts w:ascii="Times New Roman" w:hAnsi="Times New Roman"/>
                <w:b/>
                <w:sz w:val="28"/>
                <w:szCs w:val="20"/>
              </w:rPr>
              <w:t xml:space="preserve">для размещения </w:t>
            </w:r>
            <w:r w:rsidRPr="004778CE">
              <w:rPr>
                <w:rFonts w:ascii="Times New Roman" w:hAnsi="Times New Roman"/>
                <w:b/>
                <w:sz w:val="28"/>
                <w:szCs w:val="20"/>
              </w:rPr>
              <w:t>предвыборных печатных агитационных материа</w:t>
            </w:r>
            <w:r w:rsidR="00824F80">
              <w:rPr>
                <w:rFonts w:ascii="Times New Roman" w:hAnsi="Times New Roman"/>
                <w:b/>
                <w:sz w:val="28"/>
                <w:szCs w:val="20"/>
              </w:rPr>
              <w:t xml:space="preserve">лов и информационных материалов </w:t>
            </w:r>
            <w:r w:rsidRPr="004778CE">
              <w:rPr>
                <w:rFonts w:ascii="Times New Roman" w:hAnsi="Times New Roman"/>
                <w:b/>
                <w:sz w:val="28"/>
                <w:szCs w:val="20"/>
              </w:rPr>
              <w:t>избирательных комиссий</w:t>
            </w:r>
            <w:r>
              <w:rPr>
                <w:rFonts w:ascii="Times New Roman" w:hAnsi="Times New Roman"/>
                <w:b/>
                <w:sz w:val="28"/>
                <w:szCs w:val="20"/>
              </w:rPr>
              <w:t xml:space="preserve"> </w:t>
            </w:r>
            <w:r w:rsidR="00824F80">
              <w:rPr>
                <w:rFonts w:ascii="Times New Roman" w:hAnsi="Times New Roman"/>
                <w:b/>
                <w:sz w:val="28"/>
                <w:szCs w:val="20"/>
              </w:rPr>
              <w:t xml:space="preserve">на территории Первомайского района города Ростова-на-Дону </w:t>
            </w:r>
            <w:r w:rsidR="00ED6E2D" w:rsidRPr="00EF2648">
              <w:rPr>
                <w:rFonts w:ascii="Times New Roman" w:hAnsi="Times New Roman"/>
                <w:b/>
                <w:sz w:val="28"/>
                <w:szCs w:val="28"/>
              </w:rPr>
              <w:t xml:space="preserve">в период </w:t>
            </w:r>
            <w:r w:rsidR="00824F80">
              <w:rPr>
                <w:rFonts w:ascii="Times New Roman" w:hAnsi="Times New Roman"/>
                <w:b/>
                <w:sz w:val="28"/>
                <w:szCs w:val="28"/>
              </w:rPr>
              <w:t xml:space="preserve">подготовки и проведения </w:t>
            </w:r>
            <w:proofErr w:type="gramStart"/>
            <w:r w:rsidR="00824F80">
              <w:rPr>
                <w:rFonts w:ascii="Times New Roman" w:hAnsi="Times New Roman"/>
                <w:b/>
                <w:sz w:val="28"/>
                <w:szCs w:val="28"/>
              </w:rPr>
              <w:t>выборов</w:t>
            </w:r>
            <w:r w:rsidR="00ED6E2D" w:rsidRPr="00EF2648">
              <w:rPr>
                <w:rFonts w:ascii="Times New Roman" w:hAnsi="Times New Roman"/>
                <w:b/>
                <w:sz w:val="28"/>
                <w:szCs w:val="28"/>
              </w:rPr>
              <w:t xml:space="preserve"> депутатов </w:t>
            </w:r>
            <w:r w:rsidR="00FE3CD3" w:rsidRPr="00FE3CD3">
              <w:rPr>
                <w:rFonts w:ascii="Times New Roman" w:hAnsi="Times New Roman"/>
                <w:b/>
                <w:sz w:val="28"/>
                <w:szCs w:val="28"/>
              </w:rPr>
              <w:t>Законодательного Собрания Ростовской области седьмого созыва</w:t>
            </w:r>
            <w:proofErr w:type="gramEnd"/>
          </w:p>
          <w:p w:rsidR="00C0385F" w:rsidRPr="00381E35" w:rsidRDefault="00C0385F" w:rsidP="00961587">
            <w:pPr>
              <w:spacing w:after="0" w:line="240" w:lineRule="auto"/>
              <w:ind w:left="42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11829" w:rsidRPr="002D4388" w:rsidTr="00AE50BA">
        <w:trPr>
          <w:trHeight w:val="97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4778CE" w:rsidRDefault="004778CE" w:rsidP="004778CE">
            <w:pPr>
              <w:spacing w:after="0" w:line="240" w:lineRule="auto"/>
              <w:rPr>
                <w:rFonts w:ascii="Times New Roman CYR" w:hAnsi="Times New Roman CYR"/>
                <w:b/>
                <w:sz w:val="28"/>
                <w:szCs w:val="28"/>
              </w:rPr>
            </w:pPr>
          </w:p>
        </w:tc>
      </w:tr>
    </w:tbl>
    <w:p w:rsidR="0049490E" w:rsidRPr="00961587" w:rsidRDefault="00273B50" w:rsidP="008C174A">
      <w:pPr>
        <w:pStyle w:val="ab"/>
        <w:ind w:left="567" w:firstLine="426"/>
        <w:jc w:val="both"/>
        <w:rPr>
          <w:rFonts w:ascii="Times New Roman" w:hAnsi="Times New Roman"/>
          <w:sz w:val="28"/>
        </w:rPr>
      </w:pPr>
      <w:r w:rsidRPr="00273B50">
        <w:rPr>
          <w:rFonts w:ascii="Times New Roman" w:hAnsi="Times New Roman"/>
          <w:sz w:val="28"/>
        </w:rPr>
        <w:t xml:space="preserve">Руководствуясь п.7 ст.54 Федерального закона от 12.06.2002 года № 67-ФЗ «Об основных гарантиях избирательных прав и прав на участие в референдуме граждан Российской Федерации», </w:t>
      </w:r>
      <w:r w:rsidR="00C0385F" w:rsidRPr="00AE50BA">
        <w:rPr>
          <w:rFonts w:ascii="Times New Roman" w:hAnsi="Times New Roman"/>
          <w:sz w:val="28"/>
          <w:szCs w:val="28"/>
        </w:rPr>
        <w:t>Территориальная</w:t>
      </w:r>
      <w:r w:rsidR="0049490E" w:rsidRPr="00794F1C">
        <w:rPr>
          <w:rFonts w:ascii="Times New Roman" w:hAnsi="Times New Roman"/>
          <w:sz w:val="28"/>
          <w:szCs w:val="28"/>
        </w:rPr>
        <w:t xml:space="preserve"> избирательная комиссия </w:t>
      </w:r>
      <w:r w:rsidR="00961587">
        <w:rPr>
          <w:rFonts w:ascii="Times New Roman" w:hAnsi="Times New Roman"/>
          <w:sz w:val="28"/>
          <w:szCs w:val="28"/>
        </w:rPr>
        <w:t>Первомайского</w:t>
      </w:r>
      <w:r w:rsidR="0049490E" w:rsidRPr="00794F1C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</w:p>
    <w:p w:rsidR="00AE50BA" w:rsidRPr="00794F1C" w:rsidRDefault="00AE50BA" w:rsidP="008C174A">
      <w:pPr>
        <w:suppressAutoHyphens/>
        <w:spacing w:after="0" w:line="240" w:lineRule="auto"/>
        <w:ind w:left="567" w:right="175"/>
        <w:jc w:val="both"/>
        <w:rPr>
          <w:rFonts w:ascii="Times New Roman" w:hAnsi="Times New Roman"/>
          <w:sz w:val="28"/>
          <w:szCs w:val="28"/>
        </w:rPr>
      </w:pPr>
    </w:p>
    <w:p w:rsidR="0049490E" w:rsidRDefault="0049490E" w:rsidP="008C174A">
      <w:pPr>
        <w:pStyle w:val="ab"/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826596">
        <w:rPr>
          <w:rFonts w:ascii="Times New Roman" w:hAnsi="Times New Roman"/>
          <w:b/>
          <w:sz w:val="28"/>
          <w:szCs w:val="28"/>
        </w:rPr>
        <w:t>ПОСТАНОВЛЯЕТ</w:t>
      </w:r>
      <w:r w:rsidR="004778CE">
        <w:rPr>
          <w:rFonts w:ascii="Times New Roman" w:hAnsi="Times New Roman"/>
          <w:b/>
          <w:sz w:val="28"/>
          <w:szCs w:val="28"/>
        </w:rPr>
        <w:t>:</w:t>
      </w:r>
    </w:p>
    <w:p w:rsidR="003F5ED6" w:rsidRPr="00826596" w:rsidRDefault="003F5ED6" w:rsidP="008C174A">
      <w:pPr>
        <w:pStyle w:val="ab"/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:rsidR="003F5ED6" w:rsidRPr="0019150C" w:rsidRDefault="003F5ED6" w:rsidP="003F5ED6">
      <w:pPr>
        <w:numPr>
          <w:ilvl w:val="0"/>
          <w:numId w:val="18"/>
        </w:numPr>
        <w:spacing w:after="0" w:line="360" w:lineRule="auto"/>
        <w:ind w:left="567" w:firstLine="0"/>
        <w:jc w:val="both"/>
        <w:rPr>
          <w:rFonts w:ascii="Times New Roman" w:hAnsi="Times New Roman"/>
          <w:bCs/>
          <w:sz w:val="28"/>
          <w:szCs w:val="24"/>
        </w:rPr>
      </w:pPr>
      <w:r w:rsidRPr="00826596">
        <w:rPr>
          <w:rFonts w:ascii="Times New Roman" w:hAnsi="Times New Roman"/>
          <w:bCs/>
          <w:sz w:val="28"/>
          <w:szCs w:val="24"/>
        </w:rPr>
        <w:t xml:space="preserve">Предложить Администрации города Ростова-на-Дону выделить на территории каждого избирательного участка </w:t>
      </w:r>
      <w:r>
        <w:rPr>
          <w:rFonts w:ascii="Times New Roman" w:hAnsi="Times New Roman"/>
          <w:sz w:val="28"/>
          <w:szCs w:val="28"/>
        </w:rPr>
        <w:t xml:space="preserve">Первомайского района города Ростова-на-Дону </w:t>
      </w:r>
      <w:r w:rsidRPr="00826596">
        <w:rPr>
          <w:rFonts w:ascii="Times New Roman" w:hAnsi="Times New Roman"/>
          <w:bCs/>
          <w:sz w:val="28"/>
          <w:szCs w:val="24"/>
        </w:rPr>
        <w:t xml:space="preserve"> специальные места для размещения печатных агитационных материалов в период подготовки и проведения </w:t>
      </w:r>
      <w:proofErr w:type="gramStart"/>
      <w:r w:rsidRPr="0019150C">
        <w:rPr>
          <w:rFonts w:ascii="Times New Roman" w:hAnsi="Times New Roman"/>
          <w:bCs/>
          <w:sz w:val="28"/>
          <w:szCs w:val="24"/>
        </w:rPr>
        <w:t>выборов</w:t>
      </w:r>
      <w:r w:rsidR="00FE3CD3">
        <w:rPr>
          <w:rFonts w:ascii="Times New Roman" w:hAnsi="Times New Roman"/>
          <w:bCs/>
          <w:sz w:val="28"/>
          <w:szCs w:val="24"/>
        </w:rPr>
        <w:t xml:space="preserve"> депутатов</w:t>
      </w:r>
      <w:r w:rsidRPr="0019150C">
        <w:rPr>
          <w:rFonts w:ascii="Times New Roman" w:hAnsi="Times New Roman"/>
          <w:bCs/>
          <w:sz w:val="28"/>
          <w:szCs w:val="24"/>
        </w:rPr>
        <w:t xml:space="preserve"> </w:t>
      </w:r>
      <w:r w:rsidR="00FE3CD3" w:rsidRPr="00FE3CD3">
        <w:rPr>
          <w:rFonts w:ascii="Times New Roman" w:hAnsi="Times New Roman"/>
          <w:sz w:val="28"/>
          <w:szCs w:val="28"/>
        </w:rPr>
        <w:t>Законодательного Собрания Ростовской области седьмого созыва</w:t>
      </w:r>
      <w:proofErr w:type="gramEnd"/>
      <w:r w:rsidR="00FE3CD3" w:rsidRPr="00FE3CD3">
        <w:rPr>
          <w:rFonts w:ascii="Times New Roman" w:hAnsi="Times New Roman"/>
          <w:sz w:val="28"/>
          <w:szCs w:val="28"/>
        </w:rPr>
        <w:t xml:space="preserve"> </w:t>
      </w:r>
      <w:r w:rsidRPr="00FE3CD3">
        <w:rPr>
          <w:rFonts w:ascii="Times New Roman" w:hAnsi="Times New Roman"/>
          <w:bCs/>
          <w:sz w:val="28"/>
          <w:szCs w:val="24"/>
        </w:rPr>
        <w:t>согласно приложению 1.</w:t>
      </w:r>
      <w:r w:rsidRPr="0019150C">
        <w:rPr>
          <w:rFonts w:ascii="Times New Roman" w:hAnsi="Times New Roman"/>
          <w:bCs/>
          <w:sz w:val="28"/>
          <w:szCs w:val="24"/>
        </w:rPr>
        <w:t xml:space="preserve"> </w:t>
      </w:r>
    </w:p>
    <w:p w:rsidR="003F5ED6" w:rsidRPr="00826596" w:rsidRDefault="003F5ED6" w:rsidP="003F5ED6">
      <w:pPr>
        <w:numPr>
          <w:ilvl w:val="0"/>
          <w:numId w:val="18"/>
        </w:numPr>
        <w:spacing w:after="0" w:line="360" w:lineRule="auto"/>
        <w:ind w:left="567" w:firstLine="0"/>
        <w:jc w:val="both"/>
        <w:rPr>
          <w:rFonts w:ascii="Times New Roman" w:hAnsi="Times New Roman"/>
          <w:bCs/>
          <w:sz w:val="28"/>
          <w:szCs w:val="24"/>
        </w:rPr>
      </w:pPr>
      <w:r w:rsidRPr="00826596">
        <w:rPr>
          <w:rFonts w:ascii="Times New Roman" w:hAnsi="Times New Roman"/>
          <w:bCs/>
          <w:sz w:val="28"/>
          <w:szCs w:val="24"/>
        </w:rPr>
        <w:t>Оборудование специальных мест для размещения предвыборных печатных агитационных материало</w:t>
      </w:r>
      <w:r>
        <w:rPr>
          <w:rFonts w:ascii="Times New Roman" w:hAnsi="Times New Roman"/>
          <w:bCs/>
          <w:sz w:val="28"/>
          <w:szCs w:val="24"/>
        </w:rPr>
        <w:t xml:space="preserve">в завершить в срок не позднее </w:t>
      </w:r>
      <w:r w:rsidRPr="00D96743">
        <w:rPr>
          <w:rFonts w:ascii="Times New Roman" w:hAnsi="Times New Roman"/>
          <w:bCs/>
          <w:sz w:val="28"/>
          <w:szCs w:val="24"/>
        </w:rPr>
        <w:t>1</w:t>
      </w:r>
      <w:r w:rsidR="00D96743" w:rsidRPr="00D96743">
        <w:rPr>
          <w:rFonts w:ascii="Times New Roman" w:hAnsi="Times New Roman"/>
          <w:bCs/>
          <w:sz w:val="28"/>
          <w:szCs w:val="24"/>
        </w:rPr>
        <w:t>5</w:t>
      </w:r>
      <w:r w:rsidRPr="00D96743">
        <w:rPr>
          <w:rFonts w:ascii="Times New Roman" w:hAnsi="Times New Roman"/>
          <w:bCs/>
          <w:sz w:val="28"/>
          <w:szCs w:val="24"/>
        </w:rPr>
        <w:t xml:space="preserve"> августа</w:t>
      </w:r>
      <w:r w:rsidRPr="00826596">
        <w:rPr>
          <w:rFonts w:ascii="Times New Roman" w:hAnsi="Times New Roman"/>
          <w:bCs/>
          <w:sz w:val="28"/>
          <w:szCs w:val="24"/>
        </w:rPr>
        <w:t xml:space="preserve"> </w:t>
      </w:r>
      <w:r w:rsidR="00A82671">
        <w:rPr>
          <w:rFonts w:ascii="Times New Roman" w:hAnsi="Times New Roman"/>
          <w:bCs/>
          <w:sz w:val="28"/>
          <w:szCs w:val="24"/>
        </w:rPr>
        <w:t xml:space="preserve"> 202</w:t>
      </w:r>
      <w:r w:rsidR="00FE3CD3">
        <w:rPr>
          <w:rFonts w:ascii="Times New Roman" w:hAnsi="Times New Roman"/>
          <w:bCs/>
          <w:sz w:val="28"/>
          <w:szCs w:val="24"/>
        </w:rPr>
        <w:t>3</w:t>
      </w:r>
      <w:r w:rsidRPr="00826596">
        <w:rPr>
          <w:rFonts w:ascii="Times New Roman" w:hAnsi="Times New Roman"/>
          <w:bCs/>
          <w:sz w:val="28"/>
          <w:szCs w:val="24"/>
        </w:rPr>
        <w:t xml:space="preserve"> года.</w:t>
      </w:r>
    </w:p>
    <w:p w:rsidR="003F5ED6" w:rsidRPr="00826596" w:rsidRDefault="003F5ED6" w:rsidP="003F5ED6">
      <w:pPr>
        <w:numPr>
          <w:ilvl w:val="0"/>
          <w:numId w:val="18"/>
        </w:numPr>
        <w:spacing w:after="0" w:line="360" w:lineRule="auto"/>
        <w:ind w:left="567" w:firstLine="0"/>
        <w:jc w:val="both"/>
        <w:rPr>
          <w:rFonts w:ascii="Times New Roman" w:hAnsi="Times New Roman"/>
          <w:bCs/>
          <w:sz w:val="28"/>
          <w:szCs w:val="24"/>
        </w:rPr>
      </w:pPr>
      <w:r w:rsidRPr="00826596">
        <w:rPr>
          <w:rFonts w:ascii="Times New Roman" w:hAnsi="Times New Roman"/>
          <w:bCs/>
          <w:sz w:val="28"/>
          <w:szCs w:val="24"/>
        </w:rPr>
        <w:lastRenderedPageBreak/>
        <w:t>Направить настоящее постановление в Администрацию города Ростова-на-Дону.</w:t>
      </w:r>
    </w:p>
    <w:p w:rsidR="003F5ED6" w:rsidRPr="00826596" w:rsidRDefault="003F5ED6" w:rsidP="003F5ED6">
      <w:p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826596">
        <w:rPr>
          <w:rFonts w:ascii="Times New Roman" w:hAnsi="Times New Roman"/>
          <w:bCs/>
          <w:sz w:val="28"/>
          <w:szCs w:val="24"/>
        </w:rPr>
        <w:t xml:space="preserve">4.  </w:t>
      </w:r>
      <w:proofErr w:type="gramStart"/>
      <w:r w:rsidRPr="00826596">
        <w:rPr>
          <w:rFonts w:ascii="Times New Roman" w:hAnsi="Times New Roman"/>
          <w:bCs/>
          <w:sz w:val="28"/>
          <w:szCs w:val="24"/>
        </w:rPr>
        <w:t>Разместить</w:t>
      </w:r>
      <w:proofErr w:type="gramEnd"/>
      <w:r w:rsidRPr="00826596">
        <w:rPr>
          <w:rFonts w:ascii="Times New Roman" w:hAnsi="Times New Roman"/>
          <w:bCs/>
          <w:sz w:val="28"/>
          <w:szCs w:val="24"/>
        </w:rPr>
        <w:t xml:space="preserve"> настоящее постановление </w:t>
      </w:r>
      <w:r w:rsidRPr="00826596">
        <w:rPr>
          <w:rFonts w:ascii="Times New Roman" w:hAnsi="Times New Roman"/>
          <w:sz w:val="28"/>
          <w:szCs w:val="28"/>
        </w:rPr>
        <w:t>на сайте Территориальной избирательной комиссии Первомайского района г. Ростова-на-Дону в информационно-телекоммуникационной сети «Интернет».</w:t>
      </w:r>
    </w:p>
    <w:p w:rsidR="003F5ED6" w:rsidRPr="00826596" w:rsidRDefault="003F5ED6" w:rsidP="003F5ED6">
      <w:p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826596">
        <w:rPr>
          <w:rFonts w:ascii="Times New Roman" w:hAnsi="Times New Roman"/>
          <w:bCs/>
          <w:sz w:val="28"/>
          <w:szCs w:val="28"/>
        </w:rPr>
        <w:t>5.</w:t>
      </w:r>
      <w:r w:rsidRPr="0082659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2659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26596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Первомайского района г. Ростова-на-Дону Ю.С. Басову.</w:t>
      </w:r>
    </w:p>
    <w:p w:rsidR="00826596" w:rsidRPr="00826596" w:rsidRDefault="00826596" w:rsidP="008C174A">
      <w:p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273B50" w:rsidRDefault="00273B50" w:rsidP="00961587">
      <w:pPr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</w:p>
    <w:p w:rsidR="00826596" w:rsidRDefault="00826596" w:rsidP="00961587">
      <w:pPr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</w:p>
    <w:p w:rsidR="0049490E" w:rsidRPr="002D4388" w:rsidRDefault="0049490E" w:rsidP="00961587">
      <w:pPr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  <w:r w:rsidRPr="002D4388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  <w:t xml:space="preserve">    </w:t>
      </w:r>
      <w:r w:rsidR="00AE50BA">
        <w:rPr>
          <w:rFonts w:ascii="Times New Roman" w:hAnsi="Times New Roman"/>
          <w:sz w:val="28"/>
          <w:szCs w:val="28"/>
        </w:rPr>
        <w:t xml:space="preserve">              </w:t>
      </w:r>
      <w:r w:rsidR="00961587">
        <w:rPr>
          <w:rFonts w:ascii="Times New Roman" w:hAnsi="Times New Roman"/>
          <w:sz w:val="28"/>
          <w:szCs w:val="28"/>
        </w:rPr>
        <w:t xml:space="preserve">  Ю.С. Басова</w:t>
      </w:r>
    </w:p>
    <w:p w:rsidR="0049490E" w:rsidRPr="002D4388" w:rsidRDefault="0049490E" w:rsidP="00961587">
      <w:pPr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</w:p>
    <w:p w:rsidR="0049490E" w:rsidRDefault="0049490E" w:rsidP="00961587">
      <w:pPr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  <w:r w:rsidRPr="002D4388">
        <w:rPr>
          <w:rFonts w:ascii="Times New Roman" w:hAnsi="Times New Roman"/>
          <w:sz w:val="28"/>
          <w:szCs w:val="28"/>
        </w:rPr>
        <w:t>Секретарь комиссии</w:t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  <w:t xml:space="preserve">    </w:t>
      </w:r>
      <w:r w:rsidR="00961587">
        <w:rPr>
          <w:rFonts w:ascii="Times New Roman" w:hAnsi="Times New Roman"/>
          <w:sz w:val="28"/>
          <w:szCs w:val="28"/>
        </w:rPr>
        <w:t xml:space="preserve">      Н.М. Хошафян</w:t>
      </w: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73B50" w:rsidRDefault="00273B50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F5ED6" w:rsidRDefault="003F5ED6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F5ED6" w:rsidRDefault="003F5ED6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A79CF" w:rsidRPr="003108B2" w:rsidRDefault="003A79CF" w:rsidP="003A79CF">
      <w:pPr>
        <w:keepNext/>
        <w:spacing w:after="0" w:line="240" w:lineRule="auto"/>
        <w:ind w:left="5103" w:firstLine="5"/>
        <w:jc w:val="center"/>
        <w:outlineLvl w:val="0"/>
        <w:rPr>
          <w:rFonts w:ascii="Times New Roman" w:hAnsi="Times New Roman"/>
          <w:sz w:val="24"/>
          <w:szCs w:val="28"/>
        </w:rPr>
      </w:pPr>
      <w:r w:rsidRPr="003108B2">
        <w:rPr>
          <w:rFonts w:ascii="Times New Roman" w:hAnsi="Times New Roman"/>
          <w:sz w:val="24"/>
          <w:szCs w:val="28"/>
        </w:rPr>
        <w:t>Приложение</w:t>
      </w:r>
      <w:r>
        <w:rPr>
          <w:rFonts w:ascii="Times New Roman" w:hAnsi="Times New Roman"/>
          <w:sz w:val="24"/>
          <w:szCs w:val="28"/>
        </w:rPr>
        <w:t xml:space="preserve"> 1</w:t>
      </w:r>
    </w:p>
    <w:p w:rsidR="003A79CF" w:rsidRPr="003108B2" w:rsidRDefault="003A79CF" w:rsidP="003A79CF">
      <w:pPr>
        <w:spacing w:after="0" w:line="240" w:lineRule="auto"/>
        <w:ind w:left="5103" w:firstLine="5"/>
        <w:jc w:val="center"/>
        <w:rPr>
          <w:rFonts w:ascii="Times New Roman" w:hAnsi="Times New Roman"/>
          <w:sz w:val="24"/>
          <w:szCs w:val="24"/>
        </w:rPr>
      </w:pPr>
      <w:r w:rsidRPr="003108B2">
        <w:rPr>
          <w:rFonts w:ascii="Times New Roman" w:hAnsi="Times New Roman"/>
          <w:sz w:val="24"/>
          <w:szCs w:val="24"/>
        </w:rPr>
        <w:t xml:space="preserve">к постановлению Территориальной  избирательной комиссии </w:t>
      </w:r>
      <w:r>
        <w:rPr>
          <w:rFonts w:ascii="Times New Roman" w:hAnsi="Times New Roman"/>
          <w:sz w:val="24"/>
          <w:szCs w:val="24"/>
        </w:rPr>
        <w:t>Первомайского района города Ростова-на-Дону</w:t>
      </w:r>
    </w:p>
    <w:p w:rsidR="003A79CF" w:rsidRDefault="003A79CF" w:rsidP="003A79CF">
      <w:pPr>
        <w:spacing w:after="0" w:line="240" w:lineRule="auto"/>
        <w:ind w:left="5103" w:firstLine="5"/>
        <w:jc w:val="center"/>
        <w:rPr>
          <w:rFonts w:ascii="Times New Roman" w:hAnsi="Times New Roman"/>
          <w:sz w:val="24"/>
          <w:szCs w:val="24"/>
        </w:rPr>
      </w:pPr>
      <w:r w:rsidRPr="003108B2">
        <w:rPr>
          <w:rFonts w:ascii="Times New Roman" w:hAnsi="Times New Roman"/>
          <w:sz w:val="24"/>
          <w:szCs w:val="24"/>
        </w:rPr>
        <w:t>от</w:t>
      </w:r>
      <w:r w:rsidR="00D309F1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.0</w:t>
      </w:r>
      <w:r w:rsidR="00FE3CD3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</w:t>
      </w:r>
      <w:r w:rsidR="003F5ED6">
        <w:rPr>
          <w:rFonts w:ascii="Times New Roman" w:hAnsi="Times New Roman"/>
          <w:sz w:val="24"/>
          <w:szCs w:val="24"/>
        </w:rPr>
        <w:t>202</w:t>
      </w:r>
      <w:r w:rsidR="00FE3CD3">
        <w:rPr>
          <w:rFonts w:ascii="Times New Roman" w:hAnsi="Times New Roman"/>
          <w:sz w:val="24"/>
          <w:szCs w:val="24"/>
        </w:rPr>
        <w:t>3</w:t>
      </w:r>
      <w:r w:rsidRPr="003108B2">
        <w:rPr>
          <w:rFonts w:ascii="Times New Roman" w:hAnsi="Times New Roman"/>
          <w:sz w:val="24"/>
          <w:szCs w:val="24"/>
        </w:rPr>
        <w:t xml:space="preserve"> г. № </w:t>
      </w:r>
      <w:r w:rsidR="00D309F1">
        <w:rPr>
          <w:rFonts w:ascii="Times New Roman" w:hAnsi="Times New Roman"/>
          <w:sz w:val="24"/>
          <w:szCs w:val="24"/>
        </w:rPr>
        <w:t>26-5</w:t>
      </w:r>
    </w:p>
    <w:p w:rsidR="003F5ED6" w:rsidRDefault="003F5ED6" w:rsidP="003A79CF">
      <w:pPr>
        <w:spacing w:after="0" w:line="240" w:lineRule="auto"/>
        <w:ind w:left="5103" w:firstLine="5"/>
        <w:jc w:val="center"/>
        <w:rPr>
          <w:rFonts w:ascii="Times New Roman" w:hAnsi="Times New Roman"/>
          <w:sz w:val="24"/>
          <w:szCs w:val="24"/>
        </w:rPr>
      </w:pPr>
    </w:p>
    <w:p w:rsidR="003F5ED6" w:rsidRPr="003108B2" w:rsidRDefault="003F5ED6" w:rsidP="003A79CF">
      <w:pPr>
        <w:spacing w:after="0" w:line="240" w:lineRule="auto"/>
        <w:ind w:left="5103" w:firstLine="5"/>
        <w:jc w:val="center"/>
        <w:rPr>
          <w:rFonts w:ascii="Times New Roman" w:hAnsi="Times New Roman"/>
          <w:sz w:val="24"/>
          <w:szCs w:val="24"/>
        </w:rPr>
      </w:pPr>
    </w:p>
    <w:p w:rsidR="003F5ED6" w:rsidRPr="003F5ED6" w:rsidRDefault="003F5ED6" w:rsidP="003F5ED6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</w:rPr>
      </w:pPr>
      <w:r w:rsidRPr="003F5ED6">
        <w:rPr>
          <w:rFonts w:ascii="Times New Roman" w:hAnsi="Times New Roman"/>
          <w:sz w:val="28"/>
          <w:szCs w:val="20"/>
        </w:rPr>
        <w:t>Перечень мест для размещения предвыборных печатных агитационных материалов и информационных материалов избирательных комиссий</w:t>
      </w:r>
    </w:p>
    <w:p w:rsidR="003F5ED6" w:rsidRPr="003F5ED6" w:rsidRDefault="003F5ED6" w:rsidP="003F5ED6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6"/>
          <w:szCs w:val="26"/>
        </w:rPr>
      </w:pPr>
    </w:p>
    <w:p w:rsidR="003F5ED6" w:rsidRPr="003F5ED6" w:rsidRDefault="003F5ED6" w:rsidP="003F5ED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978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985"/>
        <w:gridCol w:w="7087"/>
      </w:tblGrid>
      <w:tr w:rsidR="003F5ED6" w:rsidRPr="003F5ED6" w:rsidTr="003F5ED6">
        <w:trPr>
          <w:trHeight w:val="7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№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F5ED6">
              <w:rPr>
                <w:rFonts w:ascii="Times New Roman" w:hAnsi="Times New Roman"/>
                <w:sz w:val="28"/>
                <w:szCs w:val="28"/>
              </w:rPr>
              <w:t>избира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</w:rPr>
              <w:t>-тельного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</w:rPr>
              <w:t xml:space="preserve"> участка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Место расположения</w:t>
            </w:r>
          </w:p>
        </w:tc>
      </w:tr>
      <w:tr w:rsidR="003F5ED6" w:rsidRPr="003F5ED6" w:rsidTr="003F5ED6">
        <w:trPr>
          <w:trHeight w:val="70"/>
        </w:trPr>
        <w:tc>
          <w:tcPr>
            <w:tcW w:w="708" w:type="dxa"/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985" w:type="dxa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 Лелюшенко, 4 </w:t>
            </w:r>
            <w:r w:rsidRPr="003F5ED6">
              <w:rPr>
                <w:rFonts w:ascii="Times New Roman" w:hAnsi="Times New Roman"/>
                <w:sz w:val="28"/>
                <w:szCs w:val="28"/>
              </w:rPr>
              <w:t>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</w:rPr>
              <w:t xml:space="preserve">«Рынок Геркулес» в сторону </w:t>
            </w:r>
            <w:r w:rsidRPr="003F5ED6">
              <w:rPr>
                <w:rFonts w:ascii="Times New Roman" w:hAnsi="Times New Roman"/>
                <w:sz w:val="28"/>
                <w:szCs w:val="28"/>
              </w:rPr>
              <w:br/>
              <w:t>ул. Армянская);</w:t>
            </w:r>
            <w:proofErr w:type="gramEnd"/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Лелюшенко, 1А / ул. Думенко (рядом с пешеходным переходом)</w:t>
            </w:r>
          </w:p>
        </w:tc>
      </w:tr>
      <w:tr w:rsidR="003F5ED6" w:rsidRPr="003F5ED6" w:rsidTr="003F5ED6">
        <w:trPr>
          <w:trHeight w:val="70"/>
        </w:trPr>
        <w:tc>
          <w:tcPr>
            <w:tcW w:w="708" w:type="dxa"/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985" w:type="dxa"/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1876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1876</w:t>
            </w:r>
          </w:p>
        </w:tc>
        <w:tc>
          <w:tcPr>
            <w:tcW w:w="7087" w:type="dxa"/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Думенко, 3/2;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Думенко, 1 (со стороны ул. Думенко 1 корпус 4)</w:t>
            </w:r>
          </w:p>
        </w:tc>
      </w:tr>
      <w:tr w:rsidR="003F5ED6" w:rsidRPr="003F5ED6" w:rsidTr="003F5ED6">
        <w:trPr>
          <w:trHeight w:val="667"/>
        </w:trPr>
        <w:tc>
          <w:tcPr>
            <w:tcW w:w="708" w:type="dxa"/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985" w:type="dxa"/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1877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1877</w:t>
            </w:r>
          </w:p>
        </w:tc>
        <w:tc>
          <w:tcPr>
            <w:tcW w:w="7087" w:type="dxa"/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Миронова, 2Ж / ул. Лелюшенко, 11А;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Лелюшенко, 15</w:t>
            </w:r>
          </w:p>
        </w:tc>
      </w:tr>
      <w:tr w:rsidR="003F5ED6" w:rsidRPr="003F5ED6" w:rsidTr="003F5ED6">
        <w:trPr>
          <w:trHeight w:val="242"/>
        </w:trPr>
        <w:tc>
          <w:tcPr>
            <w:tcW w:w="708" w:type="dxa"/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1985" w:type="dxa"/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1878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1878</w:t>
            </w:r>
          </w:p>
        </w:tc>
        <w:tc>
          <w:tcPr>
            <w:tcW w:w="7087" w:type="dxa"/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Думенко, 5;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Миронова, 2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А</w:t>
            </w:r>
            <w:proofErr w:type="gramEnd"/>
          </w:p>
        </w:tc>
      </w:tr>
      <w:tr w:rsidR="003F5ED6" w:rsidRPr="003F5ED6" w:rsidTr="003F5ED6">
        <w:trPr>
          <w:trHeight w:val="70"/>
        </w:trPr>
        <w:tc>
          <w:tcPr>
            <w:tcW w:w="708" w:type="dxa"/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1985" w:type="dxa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Думенко, 11Б;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Думенко, 15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«Думенко д.15» в сторону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ул. Каскадной)</w:t>
            </w:r>
            <w:proofErr w:type="gramEnd"/>
          </w:p>
        </w:tc>
      </w:tr>
      <w:tr w:rsidR="003F5ED6" w:rsidRPr="003F5ED6" w:rsidTr="003F5ED6">
        <w:trPr>
          <w:trHeight w:val="76"/>
        </w:trPr>
        <w:tc>
          <w:tcPr>
            <w:tcW w:w="708" w:type="dxa"/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1985" w:type="dxa"/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1880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1880</w:t>
            </w:r>
          </w:p>
        </w:tc>
        <w:tc>
          <w:tcPr>
            <w:tcW w:w="7087" w:type="dxa"/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Миронова, 4А;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Миронова, 12/4</w:t>
            </w:r>
          </w:p>
        </w:tc>
      </w:tr>
      <w:tr w:rsidR="003F5ED6" w:rsidRPr="003F5ED6" w:rsidTr="003F5ED6">
        <w:trPr>
          <w:trHeight w:val="27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1881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Штахановского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15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31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1882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Белорусская, 176 / пер. Мезенский;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Белорусская, 114А / пер.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Клязьминский</w:t>
            </w:r>
            <w:proofErr w:type="spellEnd"/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пер.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Клязьминский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24А;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Белорусская / Мост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Ветклиника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» в сторону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ул. 50 лет Ростсельмаша)</w:t>
            </w:r>
            <w:proofErr w:type="gramEnd"/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1884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Казахская, 82;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Раздорская, 1 / ул.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Чистопольская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3F5ED6" w:rsidRPr="003F5ED6" w:rsidTr="003F5ED6">
        <w:trPr>
          <w:trHeight w:val="13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Белорусская, 107 / пер.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Пронский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36;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Казахская, 74 / пер. Обский, 5</w:t>
            </w:r>
          </w:p>
        </w:tc>
      </w:tr>
      <w:tr w:rsidR="003F5ED6" w:rsidRPr="003F5ED6" w:rsidTr="003F5ED6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1886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Казахская, 21;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Раздорская, 4 (акционерное общество «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Ростовгоргаз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»)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1887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Казахская, 61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Казахская, 13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lastRenderedPageBreak/>
              <w:t>14.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1888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Беломорский, 2;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Казахская, 1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«Беломорский»)</w:t>
            </w:r>
            <w:proofErr w:type="gramEnd"/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Киргизская, 38А;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Киргизская, 43 / пер.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Сальский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26</w:t>
            </w:r>
          </w:p>
        </w:tc>
      </w:tr>
      <w:tr w:rsidR="003F5ED6" w:rsidRPr="003F5ED6" w:rsidTr="003F5ED6">
        <w:trPr>
          <w:trHeight w:val="1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1890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Киргизская, 9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Киргизская, 3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1891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Киргизская, 16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«Домики»);</w:t>
            </w:r>
            <w:proofErr w:type="gramEnd"/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Киргизская, 12Д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1892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1892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Вятская, 94 / пер.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Сальский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Украинская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, 28 / пер.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Сальский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(угол дома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ул. Украинская, 28)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104;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 Днепровский, 108Б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«Днепровский рынок»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в сторону ул. Каскадная)</w:t>
            </w:r>
            <w:proofErr w:type="gramEnd"/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1894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Белорусская, 82/52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«Иртышский»);</w:t>
            </w:r>
            <w:proofErr w:type="gramEnd"/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82/130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Штахановского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22;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Штахановского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16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«Школа № 18» в сторону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ул. Армянской)</w:t>
            </w:r>
            <w:proofErr w:type="gramEnd"/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1896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1896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Вятская, 43А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«Днепровский» в сторону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ул. Армянской);</w:t>
            </w:r>
            <w:proofErr w:type="gramEnd"/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Вятская, 35 (ост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ер. Обский» в сторону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ул. Армянской)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1897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 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Днепровский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</w:t>
            </w:r>
            <w:r w:rsidRPr="003F5ED6">
              <w:rPr>
                <w:rFonts w:ascii="Times New Roman" w:hAnsi="Times New Roman"/>
                <w:sz w:val="28"/>
                <w:szCs w:val="28"/>
              </w:rPr>
              <w:t>коррекционная школа-интернат № 41 для воспитанников с ограниченными возможностями здоровья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);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Днепровский, 109А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1898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Днепровский, 118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55/4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Днепровский 116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(возле магазина «Пятерочка»);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Днепровский, 124В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1900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Днепровский, 116В;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Днепровский, 116К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1901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63В;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67Б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1902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112;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67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«Вятская» в сторону Северного)</w:t>
            </w:r>
            <w:proofErr w:type="gramEnd"/>
          </w:p>
        </w:tc>
      </w:tr>
      <w:tr w:rsidR="003F5ED6" w:rsidRPr="003F5ED6" w:rsidTr="003F5ED6">
        <w:trPr>
          <w:trHeight w:val="13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Туполева, 11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Черешневая, 42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1904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Днепропетровская, 10А;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Минский, 24/31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26 июня, 112;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Моздокский / ул. Лесозащитная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1906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1906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ул. Можайская, 161-163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ул. Можайская, 30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lastRenderedPageBreak/>
              <w:t>33.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1907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1907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Троллейбусная / ул.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Орская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1А;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Троллейбусная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«АРМ» в сторону ул. 50 лет Ростсельмаша)</w:t>
            </w:r>
            <w:proofErr w:type="gramEnd"/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1908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Днепропетровская, 8;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Днепропетровская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4/96 (со стороны ул. Калужская)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 20-летия Октября, 83;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Курчатова, 63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1910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Грисенко,18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Курчатова, 33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1911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Российская, 40А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«Грамши» в сторону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ул. Курчатова);</w:t>
            </w:r>
            <w:proofErr w:type="gramEnd"/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Российская, 28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1912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Димитрова, 51/18;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Димитрова / ул.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Грекова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21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Зеленодольская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10А;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1-й Конной Армии, 33 (ост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л. Веры Пановой»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в сторону ул. Менжинского)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1914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1-й Конной Армии / ул.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Клубная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1А;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Веры Пановой, 32 / ул.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Образцовая</w:t>
            </w:r>
            <w:proofErr w:type="gramEnd"/>
          </w:p>
        </w:tc>
      </w:tr>
      <w:tr w:rsidR="003F5ED6" w:rsidRPr="003F5ED6" w:rsidTr="003F5ED6">
        <w:trPr>
          <w:trHeight w:val="1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Металлургическая, 102/2;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Веры Пановой, 23/66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1916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Сельмаш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9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Сельмаш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»);</w:t>
            </w:r>
            <w:proofErr w:type="gramEnd"/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1-й Конной Армии, 24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1917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1-й Конной Армии, 13;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Сельмаш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16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1918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Мира, 7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Сельмаш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8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 Мира, 2 / пр. Шолохова, 45;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 Шолохова, 81А (ост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л. Новая» в сторону Центра)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1920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Ильича, 44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Металлургическая, 108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1921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1921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 Шолохова, 127/1;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 Шолохова, 161/1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Кизитериновская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» в сторону Центра)</w:t>
            </w:r>
            <w:proofErr w:type="gramEnd"/>
          </w:p>
        </w:tc>
      </w:tr>
      <w:tr w:rsidR="003F5ED6" w:rsidRPr="003F5ED6" w:rsidTr="003F5ED6">
        <w:trPr>
          <w:trHeight w:val="13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1922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Щаденко, 2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Щаденко»);</w:t>
            </w:r>
            <w:proofErr w:type="gramEnd"/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Щаденко (ост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л. Гикало»)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 Шолохова / ул. Зеленая (ост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л. Зеленая» в сторону Центра);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 Шолохова, 264/3 (ост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л. Зеленая» по направлению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из города)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50.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1924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Шолохова, 292 (магазин «Фасоль»);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 Шолохова, 282Б (напротив, 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«Заводская» в сторону Центра)</w:t>
            </w:r>
            <w:proofErr w:type="gramEnd"/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Днепропетровская, 48Б;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Днепропетровская, 40/26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52.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1926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Щербакова, 95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Абаканская, 22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53.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1927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Туполева, 9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Туполева, 4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54.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1928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Каскадная, 230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Каскадная, 184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55.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Алексея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Русова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1;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Орская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«ТЦ «Меркурий» в сторону ул. Вавилова)</w:t>
            </w:r>
            <w:proofErr w:type="gramEnd"/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56.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1930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1930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Фасадная, 99 (рядом с магазином «Жемчужина»);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Орская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«Ростовское море» в сторону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 xml:space="preserve">пер.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Алябьева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)</w:t>
            </w:r>
            <w:proofErr w:type="gramEnd"/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57.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1959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1959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Золотистая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/ пер. 3-й Марочный (ост. «7-й Участок»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на запад);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Золотистая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/ пер. 6-й Марочный (ост. «5-й Участок»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на запад)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58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1932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1932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Шостаковича, 15А;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Теряева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«ЖК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Платовский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»)</w:t>
            </w:r>
            <w:proofErr w:type="gramEnd"/>
          </w:p>
        </w:tc>
      </w:tr>
    </w:tbl>
    <w:p w:rsidR="002E22E8" w:rsidRDefault="002E22E8" w:rsidP="006C16E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2E22E8" w:rsidSect="00A66335">
      <w:pgSz w:w="11906" w:h="16838"/>
      <w:pgMar w:top="964" w:right="567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0D1" w:rsidRDefault="001410D1" w:rsidP="00F65BEB">
      <w:pPr>
        <w:spacing w:after="0" w:line="240" w:lineRule="auto"/>
      </w:pPr>
      <w:r>
        <w:separator/>
      </w:r>
    </w:p>
  </w:endnote>
  <w:endnote w:type="continuationSeparator" w:id="0">
    <w:p w:rsidR="001410D1" w:rsidRDefault="001410D1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0D1" w:rsidRDefault="001410D1" w:rsidP="00F65BEB">
      <w:pPr>
        <w:spacing w:after="0" w:line="240" w:lineRule="auto"/>
      </w:pPr>
      <w:r>
        <w:separator/>
      </w:r>
    </w:p>
  </w:footnote>
  <w:footnote w:type="continuationSeparator" w:id="0">
    <w:p w:rsidR="001410D1" w:rsidRDefault="001410D1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9F4B0D"/>
    <w:multiLevelType w:val="hybridMultilevel"/>
    <w:tmpl w:val="47FAB846"/>
    <w:lvl w:ilvl="0" w:tplc="E2381570">
      <w:start w:val="1"/>
      <w:numFmt w:val="decimal"/>
      <w:lvlText w:val="%1."/>
      <w:lvlJc w:val="left"/>
      <w:pPr>
        <w:ind w:left="1379" w:hanging="10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5"/>
  </w:num>
  <w:num w:numId="4">
    <w:abstractNumId w:val="10"/>
  </w:num>
  <w:num w:numId="5">
    <w:abstractNumId w:val="6"/>
  </w:num>
  <w:num w:numId="6">
    <w:abstractNumId w:val="3"/>
  </w:num>
  <w:num w:numId="7">
    <w:abstractNumId w:val="2"/>
  </w:num>
  <w:num w:numId="8">
    <w:abstractNumId w:val="16"/>
  </w:num>
  <w:num w:numId="9">
    <w:abstractNumId w:val="17"/>
  </w:num>
  <w:num w:numId="10">
    <w:abstractNumId w:val="5"/>
  </w:num>
  <w:num w:numId="11">
    <w:abstractNumId w:val="9"/>
  </w:num>
  <w:num w:numId="12">
    <w:abstractNumId w:val="1"/>
  </w:num>
  <w:num w:numId="13">
    <w:abstractNumId w:val="8"/>
  </w:num>
  <w:num w:numId="14">
    <w:abstractNumId w:val="7"/>
  </w:num>
  <w:num w:numId="15">
    <w:abstractNumId w:val="11"/>
  </w:num>
  <w:num w:numId="16">
    <w:abstractNumId w:val="12"/>
  </w:num>
  <w:num w:numId="17">
    <w:abstractNumId w:val="14"/>
  </w:num>
  <w:num w:numId="18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02383"/>
    <w:rsid w:val="0000616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4EDA"/>
    <w:rsid w:val="00067544"/>
    <w:rsid w:val="00086FC1"/>
    <w:rsid w:val="000874D2"/>
    <w:rsid w:val="000A1B11"/>
    <w:rsid w:val="000A5F72"/>
    <w:rsid w:val="000B5C6A"/>
    <w:rsid w:val="000C1588"/>
    <w:rsid w:val="000D1FC2"/>
    <w:rsid w:val="000E2C88"/>
    <w:rsid w:val="001041D0"/>
    <w:rsid w:val="00104D8B"/>
    <w:rsid w:val="001145BC"/>
    <w:rsid w:val="0011563D"/>
    <w:rsid w:val="00125A91"/>
    <w:rsid w:val="001410D1"/>
    <w:rsid w:val="001426F5"/>
    <w:rsid w:val="00144B59"/>
    <w:rsid w:val="00146304"/>
    <w:rsid w:val="001503C6"/>
    <w:rsid w:val="00150A6B"/>
    <w:rsid w:val="00153DB6"/>
    <w:rsid w:val="001543E9"/>
    <w:rsid w:val="0016049E"/>
    <w:rsid w:val="001657F7"/>
    <w:rsid w:val="00170862"/>
    <w:rsid w:val="00170F78"/>
    <w:rsid w:val="00172B8A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2333"/>
    <w:rsid w:val="001B5BF5"/>
    <w:rsid w:val="001B5FFB"/>
    <w:rsid w:val="001C0CE1"/>
    <w:rsid w:val="001C2BA3"/>
    <w:rsid w:val="001C2FE9"/>
    <w:rsid w:val="001C50C5"/>
    <w:rsid w:val="001D0942"/>
    <w:rsid w:val="001D2135"/>
    <w:rsid w:val="001D2752"/>
    <w:rsid w:val="001D411A"/>
    <w:rsid w:val="001D5A7C"/>
    <w:rsid w:val="001E4761"/>
    <w:rsid w:val="001E4F64"/>
    <w:rsid w:val="001E5856"/>
    <w:rsid w:val="001F1F0E"/>
    <w:rsid w:val="001F48E1"/>
    <w:rsid w:val="00201D69"/>
    <w:rsid w:val="00202CC5"/>
    <w:rsid w:val="0021165B"/>
    <w:rsid w:val="002139BB"/>
    <w:rsid w:val="002166B1"/>
    <w:rsid w:val="002169FB"/>
    <w:rsid w:val="0023019B"/>
    <w:rsid w:val="00251319"/>
    <w:rsid w:val="002538A1"/>
    <w:rsid w:val="002578B8"/>
    <w:rsid w:val="0025790B"/>
    <w:rsid w:val="002616BF"/>
    <w:rsid w:val="00263C6D"/>
    <w:rsid w:val="00265886"/>
    <w:rsid w:val="00272878"/>
    <w:rsid w:val="00273B50"/>
    <w:rsid w:val="00277FDD"/>
    <w:rsid w:val="00285497"/>
    <w:rsid w:val="00293728"/>
    <w:rsid w:val="002951C5"/>
    <w:rsid w:val="002A360C"/>
    <w:rsid w:val="002A731F"/>
    <w:rsid w:val="002A7644"/>
    <w:rsid w:val="002A7F28"/>
    <w:rsid w:val="002B461C"/>
    <w:rsid w:val="002B5AFE"/>
    <w:rsid w:val="002C229F"/>
    <w:rsid w:val="002C5A28"/>
    <w:rsid w:val="002D4388"/>
    <w:rsid w:val="002D682B"/>
    <w:rsid w:val="002E22E8"/>
    <w:rsid w:val="002E3144"/>
    <w:rsid w:val="002F3E88"/>
    <w:rsid w:val="00330B32"/>
    <w:rsid w:val="00330E92"/>
    <w:rsid w:val="0033298C"/>
    <w:rsid w:val="0034282D"/>
    <w:rsid w:val="00350677"/>
    <w:rsid w:val="0035370A"/>
    <w:rsid w:val="0035522E"/>
    <w:rsid w:val="003609EF"/>
    <w:rsid w:val="003667C3"/>
    <w:rsid w:val="0037079F"/>
    <w:rsid w:val="00371B77"/>
    <w:rsid w:val="00373401"/>
    <w:rsid w:val="0037368E"/>
    <w:rsid w:val="00373E0A"/>
    <w:rsid w:val="00374B97"/>
    <w:rsid w:val="00381E35"/>
    <w:rsid w:val="003826F0"/>
    <w:rsid w:val="003934A0"/>
    <w:rsid w:val="003A1744"/>
    <w:rsid w:val="003A2926"/>
    <w:rsid w:val="003A79CF"/>
    <w:rsid w:val="003B62DA"/>
    <w:rsid w:val="003B790F"/>
    <w:rsid w:val="003D46C4"/>
    <w:rsid w:val="003E0438"/>
    <w:rsid w:val="003E5C1A"/>
    <w:rsid w:val="003F3B79"/>
    <w:rsid w:val="003F5ED6"/>
    <w:rsid w:val="003F652D"/>
    <w:rsid w:val="003F7A7B"/>
    <w:rsid w:val="00404090"/>
    <w:rsid w:val="00406B92"/>
    <w:rsid w:val="004102D9"/>
    <w:rsid w:val="004130BB"/>
    <w:rsid w:val="004158D9"/>
    <w:rsid w:val="004171AF"/>
    <w:rsid w:val="00422B29"/>
    <w:rsid w:val="00442C37"/>
    <w:rsid w:val="00442FD5"/>
    <w:rsid w:val="004433D1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778CE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3221"/>
    <w:rsid w:val="004D3588"/>
    <w:rsid w:val="004D44C8"/>
    <w:rsid w:val="004E5659"/>
    <w:rsid w:val="004E6119"/>
    <w:rsid w:val="004E6EBA"/>
    <w:rsid w:val="00500FF3"/>
    <w:rsid w:val="005077E0"/>
    <w:rsid w:val="00511739"/>
    <w:rsid w:val="0052453D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43CA"/>
    <w:rsid w:val="005757E6"/>
    <w:rsid w:val="00577BE0"/>
    <w:rsid w:val="0058339B"/>
    <w:rsid w:val="005865CC"/>
    <w:rsid w:val="005A1AFC"/>
    <w:rsid w:val="005A30EA"/>
    <w:rsid w:val="005A5D8D"/>
    <w:rsid w:val="005B126B"/>
    <w:rsid w:val="005B6856"/>
    <w:rsid w:val="005D1B0B"/>
    <w:rsid w:val="005D57DA"/>
    <w:rsid w:val="005D5C6F"/>
    <w:rsid w:val="005E1C2C"/>
    <w:rsid w:val="005F58E2"/>
    <w:rsid w:val="005F7A10"/>
    <w:rsid w:val="00603D01"/>
    <w:rsid w:val="00606168"/>
    <w:rsid w:val="00613447"/>
    <w:rsid w:val="006139C4"/>
    <w:rsid w:val="00622D3B"/>
    <w:rsid w:val="006266B2"/>
    <w:rsid w:val="00627106"/>
    <w:rsid w:val="00635CCD"/>
    <w:rsid w:val="006468FD"/>
    <w:rsid w:val="00646946"/>
    <w:rsid w:val="006527B0"/>
    <w:rsid w:val="00661F5C"/>
    <w:rsid w:val="00662730"/>
    <w:rsid w:val="00670C39"/>
    <w:rsid w:val="00672938"/>
    <w:rsid w:val="00675B28"/>
    <w:rsid w:val="00682940"/>
    <w:rsid w:val="00684AB7"/>
    <w:rsid w:val="0069481F"/>
    <w:rsid w:val="00695F7F"/>
    <w:rsid w:val="0069653B"/>
    <w:rsid w:val="006A51FA"/>
    <w:rsid w:val="006A522E"/>
    <w:rsid w:val="006B1ACC"/>
    <w:rsid w:val="006B4BF9"/>
    <w:rsid w:val="006B5E99"/>
    <w:rsid w:val="006C16E8"/>
    <w:rsid w:val="006C6278"/>
    <w:rsid w:val="006F244F"/>
    <w:rsid w:val="006F45D7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434F"/>
    <w:rsid w:val="00724CB7"/>
    <w:rsid w:val="00726CCC"/>
    <w:rsid w:val="007374BC"/>
    <w:rsid w:val="007414FA"/>
    <w:rsid w:val="007519E3"/>
    <w:rsid w:val="00765E0C"/>
    <w:rsid w:val="007723A7"/>
    <w:rsid w:val="00780011"/>
    <w:rsid w:val="00780E15"/>
    <w:rsid w:val="00782CDC"/>
    <w:rsid w:val="00787DDD"/>
    <w:rsid w:val="0079085A"/>
    <w:rsid w:val="007918A1"/>
    <w:rsid w:val="00794F1C"/>
    <w:rsid w:val="00795463"/>
    <w:rsid w:val="007A1D35"/>
    <w:rsid w:val="007C1ABF"/>
    <w:rsid w:val="007D187A"/>
    <w:rsid w:val="007D3513"/>
    <w:rsid w:val="007D5E0C"/>
    <w:rsid w:val="007E095C"/>
    <w:rsid w:val="007E230F"/>
    <w:rsid w:val="007E47E4"/>
    <w:rsid w:val="007E7446"/>
    <w:rsid w:val="007E7D6D"/>
    <w:rsid w:val="007F24C4"/>
    <w:rsid w:val="007F42C5"/>
    <w:rsid w:val="007F54B4"/>
    <w:rsid w:val="007F555A"/>
    <w:rsid w:val="00800C9C"/>
    <w:rsid w:val="00821489"/>
    <w:rsid w:val="00824F80"/>
    <w:rsid w:val="00825834"/>
    <w:rsid w:val="00826596"/>
    <w:rsid w:val="00827AFA"/>
    <w:rsid w:val="00837394"/>
    <w:rsid w:val="00844CF2"/>
    <w:rsid w:val="00847459"/>
    <w:rsid w:val="0085761F"/>
    <w:rsid w:val="0086197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446A"/>
    <w:rsid w:val="008A1293"/>
    <w:rsid w:val="008A2815"/>
    <w:rsid w:val="008B3045"/>
    <w:rsid w:val="008C174A"/>
    <w:rsid w:val="008C6708"/>
    <w:rsid w:val="008E0715"/>
    <w:rsid w:val="008F2E9F"/>
    <w:rsid w:val="0090444F"/>
    <w:rsid w:val="0091490B"/>
    <w:rsid w:val="00914DC2"/>
    <w:rsid w:val="00916F1F"/>
    <w:rsid w:val="009277FB"/>
    <w:rsid w:val="00927B63"/>
    <w:rsid w:val="00933B23"/>
    <w:rsid w:val="00937A51"/>
    <w:rsid w:val="00944653"/>
    <w:rsid w:val="00945A03"/>
    <w:rsid w:val="00953671"/>
    <w:rsid w:val="00960788"/>
    <w:rsid w:val="00961587"/>
    <w:rsid w:val="00961B8F"/>
    <w:rsid w:val="00964128"/>
    <w:rsid w:val="0098724F"/>
    <w:rsid w:val="00991C9E"/>
    <w:rsid w:val="009A0B26"/>
    <w:rsid w:val="009A1931"/>
    <w:rsid w:val="009B2B38"/>
    <w:rsid w:val="009B55C1"/>
    <w:rsid w:val="009C0893"/>
    <w:rsid w:val="009C15E6"/>
    <w:rsid w:val="009C4FF8"/>
    <w:rsid w:val="009C558B"/>
    <w:rsid w:val="009D0856"/>
    <w:rsid w:val="009D5AF8"/>
    <w:rsid w:val="009D6BEB"/>
    <w:rsid w:val="009E2AC5"/>
    <w:rsid w:val="009F21A3"/>
    <w:rsid w:val="009F2368"/>
    <w:rsid w:val="00A0079B"/>
    <w:rsid w:val="00A106B6"/>
    <w:rsid w:val="00A169F0"/>
    <w:rsid w:val="00A16D6C"/>
    <w:rsid w:val="00A31A7B"/>
    <w:rsid w:val="00A4255A"/>
    <w:rsid w:val="00A55D70"/>
    <w:rsid w:val="00A66335"/>
    <w:rsid w:val="00A72E9A"/>
    <w:rsid w:val="00A754B8"/>
    <w:rsid w:val="00A772A6"/>
    <w:rsid w:val="00A82671"/>
    <w:rsid w:val="00A90840"/>
    <w:rsid w:val="00A9506A"/>
    <w:rsid w:val="00A96D51"/>
    <w:rsid w:val="00AA29DD"/>
    <w:rsid w:val="00AA3372"/>
    <w:rsid w:val="00AA6C4F"/>
    <w:rsid w:val="00AB1C29"/>
    <w:rsid w:val="00AB69B8"/>
    <w:rsid w:val="00AB6C32"/>
    <w:rsid w:val="00AC0B13"/>
    <w:rsid w:val="00AC1BF2"/>
    <w:rsid w:val="00AC55B2"/>
    <w:rsid w:val="00AC7F6B"/>
    <w:rsid w:val="00AD1AA3"/>
    <w:rsid w:val="00AD529C"/>
    <w:rsid w:val="00AE50BA"/>
    <w:rsid w:val="00AE7D07"/>
    <w:rsid w:val="00AF16A7"/>
    <w:rsid w:val="00AF29B5"/>
    <w:rsid w:val="00AF5B07"/>
    <w:rsid w:val="00B03921"/>
    <w:rsid w:val="00B10D5C"/>
    <w:rsid w:val="00B24710"/>
    <w:rsid w:val="00B30CA7"/>
    <w:rsid w:val="00B30E71"/>
    <w:rsid w:val="00B33AE7"/>
    <w:rsid w:val="00B34E13"/>
    <w:rsid w:val="00B442A6"/>
    <w:rsid w:val="00B510AB"/>
    <w:rsid w:val="00B51BD9"/>
    <w:rsid w:val="00B539EC"/>
    <w:rsid w:val="00B6261E"/>
    <w:rsid w:val="00B63587"/>
    <w:rsid w:val="00B72B8C"/>
    <w:rsid w:val="00B72BC8"/>
    <w:rsid w:val="00B80A76"/>
    <w:rsid w:val="00B83ED2"/>
    <w:rsid w:val="00B90CF0"/>
    <w:rsid w:val="00B90D64"/>
    <w:rsid w:val="00B92484"/>
    <w:rsid w:val="00B93E51"/>
    <w:rsid w:val="00B94E57"/>
    <w:rsid w:val="00BB06E5"/>
    <w:rsid w:val="00BB1695"/>
    <w:rsid w:val="00BB3B1F"/>
    <w:rsid w:val="00BB5313"/>
    <w:rsid w:val="00BB6A5E"/>
    <w:rsid w:val="00BC0FBE"/>
    <w:rsid w:val="00BC2DE5"/>
    <w:rsid w:val="00BC45AF"/>
    <w:rsid w:val="00BD4E19"/>
    <w:rsid w:val="00BE5455"/>
    <w:rsid w:val="00BF3E5C"/>
    <w:rsid w:val="00C0385F"/>
    <w:rsid w:val="00C07136"/>
    <w:rsid w:val="00C11454"/>
    <w:rsid w:val="00C12E4D"/>
    <w:rsid w:val="00C2083A"/>
    <w:rsid w:val="00C22294"/>
    <w:rsid w:val="00C230D7"/>
    <w:rsid w:val="00C23FDC"/>
    <w:rsid w:val="00C265FB"/>
    <w:rsid w:val="00C27EFE"/>
    <w:rsid w:val="00C40D25"/>
    <w:rsid w:val="00C425F8"/>
    <w:rsid w:val="00C5468D"/>
    <w:rsid w:val="00C6199C"/>
    <w:rsid w:val="00C6247D"/>
    <w:rsid w:val="00C72AF1"/>
    <w:rsid w:val="00C73CFE"/>
    <w:rsid w:val="00C75F42"/>
    <w:rsid w:val="00C80535"/>
    <w:rsid w:val="00C8342F"/>
    <w:rsid w:val="00C84948"/>
    <w:rsid w:val="00C84AED"/>
    <w:rsid w:val="00C955B9"/>
    <w:rsid w:val="00CA140D"/>
    <w:rsid w:val="00CA27A5"/>
    <w:rsid w:val="00CA7DEA"/>
    <w:rsid w:val="00CB3265"/>
    <w:rsid w:val="00CC3D65"/>
    <w:rsid w:val="00CC6602"/>
    <w:rsid w:val="00CC7A75"/>
    <w:rsid w:val="00CD0319"/>
    <w:rsid w:val="00D024FD"/>
    <w:rsid w:val="00D0262A"/>
    <w:rsid w:val="00D02EE8"/>
    <w:rsid w:val="00D12901"/>
    <w:rsid w:val="00D1404E"/>
    <w:rsid w:val="00D238BC"/>
    <w:rsid w:val="00D309F1"/>
    <w:rsid w:val="00D4068E"/>
    <w:rsid w:val="00D44575"/>
    <w:rsid w:val="00D44CFF"/>
    <w:rsid w:val="00D45ACF"/>
    <w:rsid w:val="00D53E7E"/>
    <w:rsid w:val="00D55C05"/>
    <w:rsid w:val="00D67A12"/>
    <w:rsid w:val="00D72D33"/>
    <w:rsid w:val="00D75839"/>
    <w:rsid w:val="00D80591"/>
    <w:rsid w:val="00D81DD7"/>
    <w:rsid w:val="00D912A7"/>
    <w:rsid w:val="00D93E1B"/>
    <w:rsid w:val="00D96743"/>
    <w:rsid w:val="00D9677D"/>
    <w:rsid w:val="00D96EA2"/>
    <w:rsid w:val="00DA009F"/>
    <w:rsid w:val="00DB46F7"/>
    <w:rsid w:val="00DB4CFC"/>
    <w:rsid w:val="00DB616E"/>
    <w:rsid w:val="00DD0A68"/>
    <w:rsid w:val="00DD1C33"/>
    <w:rsid w:val="00DD4C39"/>
    <w:rsid w:val="00DE0645"/>
    <w:rsid w:val="00DF0618"/>
    <w:rsid w:val="00DF0FA9"/>
    <w:rsid w:val="00DF4492"/>
    <w:rsid w:val="00DF784B"/>
    <w:rsid w:val="00E0664B"/>
    <w:rsid w:val="00E06B08"/>
    <w:rsid w:val="00E13913"/>
    <w:rsid w:val="00E15B61"/>
    <w:rsid w:val="00E217B3"/>
    <w:rsid w:val="00E23C52"/>
    <w:rsid w:val="00E25C3A"/>
    <w:rsid w:val="00E27AFC"/>
    <w:rsid w:val="00E36AC9"/>
    <w:rsid w:val="00E45A47"/>
    <w:rsid w:val="00E536F7"/>
    <w:rsid w:val="00E53BB9"/>
    <w:rsid w:val="00E55198"/>
    <w:rsid w:val="00E61C37"/>
    <w:rsid w:val="00E74B9A"/>
    <w:rsid w:val="00E80E49"/>
    <w:rsid w:val="00E825BA"/>
    <w:rsid w:val="00E86082"/>
    <w:rsid w:val="00E972CE"/>
    <w:rsid w:val="00EA257B"/>
    <w:rsid w:val="00EB1137"/>
    <w:rsid w:val="00EB1E00"/>
    <w:rsid w:val="00EB3C1A"/>
    <w:rsid w:val="00EB5AD7"/>
    <w:rsid w:val="00EB5C77"/>
    <w:rsid w:val="00EC0FE6"/>
    <w:rsid w:val="00EC50B9"/>
    <w:rsid w:val="00EC740F"/>
    <w:rsid w:val="00ED0FB1"/>
    <w:rsid w:val="00ED5159"/>
    <w:rsid w:val="00ED5395"/>
    <w:rsid w:val="00ED6E2D"/>
    <w:rsid w:val="00EE3F52"/>
    <w:rsid w:val="00EF2A5B"/>
    <w:rsid w:val="00F01A87"/>
    <w:rsid w:val="00F10566"/>
    <w:rsid w:val="00F10898"/>
    <w:rsid w:val="00F14E26"/>
    <w:rsid w:val="00F20374"/>
    <w:rsid w:val="00F22AE9"/>
    <w:rsid w:val="00F253CA"/>
    <w:rsid w:val="00F30BF0"/>
    <w:rsid w:val="00F322D8"/>
    <w:rsid w:val="00F412BF"/>
    <w:rsid w:val="00F43485"/>
    <w:rsid w:val="00F46326"/>
    <w:rsid w:val="00F51077"/>
    <w:rsid w:val="00F529A9"/>
    <w:rsid w:val="00F60742"/>
    <w:rsid w:val="00F6459A"/>
    <w:rsid w:val="00F65BEB"/>
    <w:rsid w:val="00F70103"/>
    <w:rsid w:val="00F757C8"/>
    <w:rsid w:val="00F777FC"/>
    <w:rsid w:val="00F85F95"/>
    <w:rsid w:val="00FB194D"/>
    <w:rsid w:val="00FB5DB0"/>
    <w:rsid w:val="00FB7617"/>
    <w:rsid w:val="00FC061C"/>
    <w:rsid w:val="00FC11CD"/>
    <w:rsid w:val="00FC1CFC"/>
    <w:rsid w:val="00FC319C"/>
    <w:rsid w:val="00FD0D53"/>
    <w:rsid w:val="00FD1C3A"/>
    <w:rsid w:val="00FD26E9"/>
    <w:rsid w:val="00FE017D"/>
    <w:rsid w:val="00FE3CD3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454F0-4E52-4E08-AB82-68569B1AD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7031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ТИК</cp:lastModifiedBy>
  <cp:revision>3</cp:revision>
  <cp:lastPrinted>2023-06-20T11:57:00Z</cp:lastPrinted>
  <dcterms:created xsi:type="dcterms:W3CDTF">2023-06-20T14:10:00Z</dcterms:created>
  <dcterms:modified xsi:type="dcterms:W3CDTF">2023-06-20T14:21:00Z</dcterms:modified>
</cp:coreProperties>
</file>