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75080" w:rsidRPr="00175080" w:rsidRDefault="00175080" w:rsidP="00175080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75080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43F17714" wp14:editId="2172184E">
            <wp:extent cx="707390" cy="733425"/>
            <wp:effectExtent l="0" t="0" r="0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7390" cy="733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75080" w:rsidRPr="00175080" w:rsidRDefault="00175080" w:rsidP="0017508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  <w:r w:rsidRPr="00175080"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>ТЕРРИТОРИАЛЬНАЯ ИЗБИРАТЕЛЬНАЯ КОМИССИЯ</w:t>
      </w:r>
    </w:p>
    <w:p w:rsidR="00175080" w:rsidRPr="002C15A7" w:rsidRDefault="00175080" w:rsidP="0017508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  <w:lang w:eastAsia="ru-RU"/>
        </w:rPr>
      </w:pPr>
      <w:r w:rsidRPr="002C15A7">
        <w:rPr>
          <w:rFonts w:ascii="Times New Roman" w:eastAsia="Times New Roman" w:hAnsi="Times New Roman" w:cs="Times New Roman"/>
          <w:b/>
          <w:sz w:val="32"/>
          <w:szCs w:val="32"/>
          <w:u w:val="single"/>
          <w:lang w:eastAsia="ru-RU"/>
        </w:rPr>
        <w:t>ПЕРВОМАЙСКОГО   РАЙОНА  Г. РОСТОВА-НА-ДОНУ</w:t>
      </w:r>
    </w:p>
    <w:p w:rsidR="00175080" w:rsidRPr="00175080" w:rsidRDefault="00175080" w:rsidP="00175080">
      <w:pPr>
        <w:spacing w:after="0"/>
        <w:ind w:right="-766"/>
        <w:rPr>
          <w:rFonts w:ascii="Times New Roman" w:eastAsia="Times New Roman" w:hAnsi="Times New Roman" w:cs="Times New Roman"/>
          <w:b/>
          <w:sz w:val="28"/>
          <w:lang w:eastAsia="ru-RU"/>
        </w:rPr>
      </w:pPr>
    </w:p>
    <w:p w:rsidR="00175080" w:rsidRPr="00175080" w:rsidRDefault="00175080" w:rsidP="00175080">
      <w:pPr>
        <w:jc w:val="center"/>
        <w:rPr>
          <w:rFonts w:ascii="Times New Roman" w:eastAsia="Times New Roman" w:hAnsi="Times New Roman" w:cs="Times New Roman"/>
          <w:sz w:val="24"/>
          <w:lang w:eastAsia="ru-RU"/>
        </w:rPr>
      </w:pPr>
    </w:p>
    <w:p w:rsidR="00175080" w:rsidRPr="00175080" w:rsidRDefault="00175080" w:rsidP="00175080">
      <w:pPr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17508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ПОСТАНОВЛЕНИЕ</w:t>
      </w:r>
    </w:p>
    <w:p w:rsidR="00175080" w:rsidRPr="00602BCA" w:rsidRDefault="003D51E6" w:rsidP="00175080">
      <w:pPr>
        <w:spacing w:after="0" w:line="240" w:lineRule="auto"/>
        <w:ind w:right="175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02BC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</w:t>
      </w:r>
      <w:r w:rsidR="007B6685" w:rsidRPr="00602BC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602BCA" w:rsidRPr="00602BC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</w:t>
      </w:r>
      <w:r w:rsidR="007B60E5">
        <w:rPr>
          <w:rFonts w:ascii="Times New Roman" w:eastAsia="Times New Roman" w:hAnsi="Times New Roman" w:cs="Times New Roman"/>
          <w:sz w:val="28"/>
          <w:szCs w:val="28"/>
          <w:lang w:eastAsia="ru-RU"/>
        </w:rPr>
        <w:t>06</w:t>
      </w:r>
      <w:r w:rsidR="00602BCA" w:rsidRPr="00602BC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февраля </w:t>
      </w:r>
      <w:r w:rsidR="007B6685" w:rsidRPr="00602BCA">
        <w:rPr>
          <w:rFonts w:ascii="Times New Roman" w:eastAsia="Times New Roman" w:hAnsi="Times New Roman" w:cs="Times New Roman"/>
          <w:sz w:val="28"/>
          <w:szCs w:val="28"/>
          <w:lang w:eastAsia="ru-RU"/>
        </w:rPr>
        <w:t>2024</w:t>
      </w:r>
      <w:r w:rsidR="00175080" w:rsidRPr="00602BC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г.                  </w:t>
      </w:r>
      <w:r w:rsidR="00602BCA" w:rsidRPr="00602BC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</w:t>
      </w:r>
      <w:r w:rsidR="00175080" w:rsidRPr="00602BC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</w:t>
      </w:r>
      <w:r w:rsidR="00175080" w:rsidRPr="00602BCA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813EB0" w:rsidRPr="00602BC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</w:t>
      </w:r>
      <w:r w:rsidR="00602BCA" w:rsidRPr="00602BC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</w:t>
      </w:r>
      <w:r w:rsidR="00813EB0" w:rsidRPr="00602BCA">
        <w:rPr>
          <w:rFonts w:ascii="Times New Roman" w:eastAsia="Times New Roman" w:hAnsi="Times New Roman" w:cs="Times New Roman"/>
          <w:sz w:val="28"/>
          <w:szCs w:val="28"/>
          <w:lang w:eastAsia="ru-RU"/>
        </w:rPr>
        <w:t>№</w:t>
      </w:r>
      <w:r w:rsidR="008E373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49-95</w:t>
      </w:r>
      <w:bookmarkStart w:id="0" w:name="_GoBack"/>
      <w:bookmarkEnd w:id="0"/>
      <w:r w:rsidR="00813EB0" w:rsidRPr="00602BC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175080" w:rsidRPr="00602BCA" w:rsidRDefault="00175080" w:rsidP="00175080">
      <w:pPr>
        <w:spacing w:after="0" w:line="240" w:lineRule="auto"/>
        <w:ind w:left="1560" w:right="1275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82DB5" w:rsidRPr="00175080" w:rsidRDefault="00982DB5" w:rsidP="00175080">
      <w:pPr>
        <w:spacing w:after="0" w:line="240" w:lineRule="auto"/>
        <w:ind w:left="1560" w:right="1275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75080" w:rsidRPr="00175080" w:rsidRDefault="00F97968" w:rsidP="004B6BB0">
      <w:pPr>
        <w:tabs>
          <w:tab w:val="left" w:pos="1418"/>
          <w:tab w:val="left" w:pos="3119"/>
          <w:tab w:val="left" w:pos="4253"/>
          <w:tab w:val="left" w:pos="4820"/>
          <w:tab w:val="left" w:pos="5954"/>
          <w:tab w:val="left" w:pos="6521"/>
        </w:tabs>
        <w:spacing w:after="0" w:line="240" w:lineRule="auto"/>
        <w:ind w:left="1134" w:right="1275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 назначении члена</w:t>
      </w:r>
      <w:r w:rsidR="00175080" w:rsidRPr="0017508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участковой избирательной ком</w:t>
      </w:r>
      <w:r w:rsidR="004B6BB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иссии с правом решающего голоса </w:t>
      </w:r>
      <w:r w:rsidR="00175080" w:rsidRPr="0017508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избирательного участка,</w:t>
      </w:r>
      <w:r w:rsidR="004B6BB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="00175080" w:rsidRPr="0017508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участка референдума </w:t>
      </w:r>
      <w:r w:rsidR="00DC0C9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№ 192</w:t>
      </w:r>
      <w:r w:rsidR="002811A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9</w:t>
      </w:r>
    </w:p>
    <w:p w:rsidR="00175080" w:rsidRPr="00175080" w:rsidRDefault="00175080" w:rsidP="00175080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32"/>
          <w:szCs w:val="28"/>
          <w:lang w:eastAsia="ru-RU"/>
        </w:rPr>
      </w:pPr>
    </w:p>
    <w:p w:rsidR="00175080" w:rsidRPr="00175080" w:rsidRDefault="00175080" w:rsidP="00175080">
      <w:pPr>
        <w:spacing w:after="0" w:line="240" w:lineRule="auto"/>
        <w:ind w:right="175" w:firstLine="708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175080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На основании ст. 26, 27 Федерального закона от 12.06.2002 № 67-ФЗ «Об основных гарантиях избирательных прав и права на участие в референдуме граждан Российской Федерации», пункта 7 Порядка формирования резерва составов участковых комиссий и назначения нового члена участковой комиссии из резерва составов участковых комиссий, утвержденного постановлением Центральной избирательной комиссии Российской Федерации от 05.12.2012 № 152/1137-6, постановления Территориальной избирательной комиссии </w:t>
      </w:r>
      <w:r w:rsidRPr="0077489E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от </w:t>
      </w:r>
      <w:r w:rsidR="0077489E">
        <w:rPr>
          <w:rFonts w:ascii="Times New Roman" w:eastAsia="Times New Roman" w:hAnsi="Times New Roman" w:cs="Times New Roman"/>
          <w:sz w:val="28"/>
          <w:szCs w:val="24"/>
          <w:lang w:eastAsia="ru-RU"/>
        </w:rPr>
        <w:t>06.02.</w:t>
      </w:r>
      <w:r w:rsidR="0077489E" w:rsidRPr="00715694">
        <w:rPr>
          <w:rFonts w:ascii="Times New Roman" w:eastAsia="Times New Roman" w:hAnsi="Times New Roman" w:cs="Times New Roman"/>
          <w:sz w:val="28"/>
          <w:szCs w:val="24"/>
          <w:lang w:eastAsia="ru-RU"/>
        </w:rPr>
        <w:t>2024 №</w:t>
      </w:r>
      <w:r w:rsidR="0077489E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49-2</w:t>
      </w:r>
      <w:r w:rsidR="0077489E" w:rsidRPr="00715694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  <w:r w:rsidRPr="0077489E">
        <w:rPr>
          <w:rFonts w:ascii="Times New Roman" w:eastAsia="Times New Roman" w:hAnsi="Times New Roman" w:cs="Times New Roman"/>
          <w:sz w:val="28"/>
          <w:szCs w:val="24"/>
          <w:lang w:eastAsia="ru-RU"/>
        </w:rPr>
        <w:t>«</w:t>
      </w:r>
      <w:r w:rsidR="002C15A7" w:rsidRPr="0077489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О</w:t>
      </w:r>
      <w:r w:rsidR="002C15A7" w:rsidRPr="002C15A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зачислении в резерв составов участковых комиссий, избирательных участков, участков референдумов, образованных на территории Первомайского района города Ростова-на-Дону</w:t>
      </w:r>
      <w:r w:rsidRPr="00175080">
        <w:rPr>
          <w:rFonts w:ascii="Times New Roman" w:eastAsia="Times New Roman" w:hAnsi="Times New Roman" w:cs="Times New Roman"/>
          <w:sz w:val="28"/>
          <w:szCs w:val="28"/>
          <w:lang w:eastAsia="ru-RU"/>
        </w:rPr>
        <w:t>»</w:t>
      </w:r>
      <w:r w:rsidRPr="00175080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, </w:t>
      </w:r>
      <w:r w:rsidRPr="00175080">
        <w:rPr>
          <w:rFonts w:ascii="Times New Roman" w:eastAsia="Times New Roman" w:hAnsi="Times New Roman" w:cs="Times New Roman"/>
          <w:sz w:val="28"/>
          <w:szCs w:val="28"/>
          <w:lang w:eastAsia="ru-RU"/>
        </w:rPr>
        <w:t>Территориальная избирательная комиссия Первомайского района города Ростова-на-Дону</w:t>
      </w:r>
    </w:p>
    <w:p w:rsidR="00175080" w:rsidRPr="00175080" w:rsidRDefault="00175080" w:rsidP="00175080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75080" w:rsidRPr="00175080" w:rsidRDefault="00175080" w:rsidP="00175080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17508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ПОСТАНОВЛЯЕТ:</w:t>
      </w:r>
    </w:p>
    <w:p w:rsidR="00175080" w:rsidRPr="00175080" w:rsidRDefault="00175080" w:rsidP="00175080">
      <w:pPr>
        <w:spacing w:after="0" w:line="36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33DB9" w:rsidRPr="0072303B" w:rsidRDefault="00D23FFF" w:rsidP="00F97968">
      <w:pPr>
        <w:tabs>
          <w:tab w:val="left" w:pos="709"/>
        </w:tabs>
        <w:spacing w:after="0" w:line="360" w:lineRule="auto"/>
        <w:ind w:right="-14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1</w:t>
      </w:r>
      <w:r w:rsidR="00175080" w:rsidRPr="0017508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r w:rsidR="00F33DB9" w:rsidRPr="00175080">
        <w:rPr>
          <w:rFonts w:ascii="Times New Roman" w:eastAsia="Times New Roman" w:hAnsi="Times New Roman" w:cs="Times New Roman"/>
          <w:sz w:val="28"/>
          <w:szCs w:val="28"/>
          <w:lang w:eastAsia="ru-RU"/>
        </w:rPr>
        <w:t>Назначить членом участковой избирательной комиссии с правом решающего голоса избирательного уча</w:t>
      </w:r>
      <w:r w:rsidR="00DC0C90">
        <w:rPr>
          <w:rFonts w:ascii="Times New Roman" w:eastAsia="Times New Roman" w:hAnsi="Times New Roman" w:cs="Times New Roman"/>
          <w:sz w:val="28"/>
          <w:szCs w:val="28"/>
          <w:lang w:eastAsia="ru-RU"/>
        </w:rPr>
        <w:t>стка, участка референдума № 192</w:t>
      </w:r>
      <w:r w:rsidR="002811A9">
        <w:rPr>
          <w:rFonts w:ascii="Times New Roman" w:eastAsia="Times New Roman" w:hAnsi="Times New Roman" w:cs="Times New Roman"/>
          <w:sz w:val="28"/>
          <w:szCs w:val="28"/>
          <w:lang w:eastAsia="ru-RU"/>
        </w:rPr>
        <w:t>9</w:t>
      </w:r>
      <w:r w:rsidR="0018026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2811A9">
        <w:rPr>
          <w:rFonts w:ascii="Times New Roman" w:eastAsia="Times New Roman" w:hAnsi="Times New Roman" w:cs="Times New Roman"/>
          <w:sz w:val="28"/>
          <w:szCs w:val="28"/>
          <w:lang w:eastAsia="ru-RU"/>
        </w:rPr>
        <w:t>Снигиреву Елену Семёновну</w:t>
      </w:r>
      <w:r w:rsidR="00F33DB9" w:rsidRPr="0018026F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="0018026F" w:rsidRPr="0018026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F33DB9" w:rsidRPr="0018026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18026F" w:rsidRPr="0018026F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предложенную собранием избирателей по месту работы.</w:t>
      </w:r>
    </w:p>
    <w:p w:rsidR="00175080" w:rsidRPr="00175080" w:rsidRDefault="00F33DB9" w:rsidP="002C15A7">
      <w:pPr>
        <w:tabs>
          <w:tab w:val="left" w:pos="709"/>
        </w:tabs>
        <w:spacing w:after="0" w:line="360" w:lineRule="auto"/>
        <w:ind w:right="-14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2. </w:t>
      </w:r>
      <w:r w:rsidR="00175080" w:rsidRPr="00175080">
        <w:rPr>
          <w:rFonts w:ascii="Times New Roman" w:eastAsia="Times New Roman" w:hAnsi="Times New Roman" w:cs="Times New Roman"/>
          <w:sz w:val="28"/>
          <w:szCs w:val="28"/>
          <w:lang w:eastAsia="ru-RU"/>
        </w:rPr>
        <w:t>Направить настоящее постановление в Избирательную комиссию Ростовской области.</w:t>
      </w:r>
    </w:p>
    <w:p w:rsidR="00175080" w:rsidRPr="00175080" w:rsidRDefault="002C15A7" w:rsidP="00175080">
      <w:pPr>
        <w:spacing w:after="0" w:line="360" w:lineRule="auto"/>
        <w:ind w:right="-14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3</w:t>
      </w:r>
      <w:r w:rsidR="00175080" w:rsidRPr="00175080">
        <w:rPr>
          <w:rFonts w:ascii="Times New Roman" w:eastAsia="Times New Roman" w:hAnsi="Times New Roman" w:cs="Times New Roman"/>
          <w:sz w:val="28"/>
          <w:szCs w:val="28"/>
          <w:lang w:eastAsia="ru-RU"/>
        </w:rPr>
        <w:t>. Направить заверенную копию настоящего постановления в участковую избирательную комиссию избирательного у</w:t>
      </w:r>
      <w:r w:rsidR="00A61B2F">
        <w:rPr>
          <w:rFonts w:ascii="Times New Roman" w:eastAsia="Times New Roman" w:hAnsi="Times New Roman" w:cs="Times New Roman"/>
          <w:sz w:val="28"/>
          <w:szCs w:val="28"/>
          <w:lang w:eastAsia="ru-RU"/>
        </w:rPr>
        <w:t>ча</w:t>
      </w:r>
      <w:r w:rsidR="00375EAC">
        <w:rPr>
          <w:rFonts w:ascii="Times New Roman" w:eastAsia="Times New Roman" w:hAnsi="Times New Roman" w:cs="Times New Roman"/>
          <w:sz w:val="28"/>
          <w:szCs w:val="28"/>
          <w:lang w:eastAsia="ru-RU"/>
        </w:rPr>
        <w:t>стка, участка референдума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</w:t>
      </w:r>
      <w:r w:rsidR="0009769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DC0C90">
        <w:rPr>
          <w:rFonts w:ascii="Times New Roman" w:eastAsia="Times New Roman" w:hAnsi="Times New Roman" w:cs="Times New Roman"/>
          <w:sz w:val="28"/>
          <w:szCs w:val="28"/>
          <w:lang w:eastAsia="ru-RU"/>
        </w:rPr>
        <w:t>№ 192</w:t>
      </w:r>
      <w:r w:rsidR="002811A9">
        <w:rPr>
          <w:rFonts w:ascii="Times New Roman" w:eastAsia="Times New Roman" w:hAnsi="Times New Roman" w:cs="Times New Roman"/>
          <w:sz w:val="28"/>
          <w:szCs w:val="28"/>
          <w:lang w:eastAsia="ru-RU"/>
        </w:rPr>
        <w:t>9</w:t>
      </w:r>
      <w:r w:rsidR="00175080" w:rsidRPr="00175080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175080" w:rsidRPr="00175080" w:rsidRDefault="002C15A7" w:rsidP="00175080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4</w:t>
      </w:r>
      <w:r w:rsidR="00175080" w:rsidRPr="00175080">
        <w:rPr>
          <w:rFonts w:ascii="Times New Roman" w:eastAsia="Times New Roman" w:hAnsi="Times New Roman" w:cs="Times New Roman"/>
          <w:sz w:val="28"/>
          <w:szCs w:val="28"/>
          <w:lang w:eastAsia="ru-RU"/>
        </w:rPr>
        <w:t>. Разместить настоящее постановление на сайте Территориальной избирательной комиссии Первомайского района города Ростова-на-Дону.</w:t>
      </w:r>
    </w:p>
    <w:p w:rsidR="00175080" w:rsidRPr="00175080" w:rsidRDefault="002C15A7" w:rsidP="00175080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5</w:t>
      </w:r>
      <w:r w:rsidR="00175080" w:rsidRPr="0017508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Контроль за исполнением данного постановления возложить на </w:t>
      </w:r>
      <w:r w:rsidR="004B7CFC">
        <w:rPr>
          <w:rFonts w:ascii="Times New Roman" w:eastAsia="Times New Roman" w:hAnsi="Times New Roman" w:cs="Times New Roman"/>
          <w:sz w:val="28"/>
          <w:szCs w:val="28"/>
          <w:lang w:eastAsia="ru-RU"/>
        </w:rPr>
        <w:t>секретаря</w:t>
      </w:r>
      <w:r w:rsidR="00175080" w:rsidRPr="0017508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Территориальной избирательной комиссии Первомайского района города  Ростова-на-Дону </w:t>
      </w:r>
      <w:r w:rsidR="004B7CFC">
        <w:rPr>
          <w:rFonts w:ascii="Times New Roman" w:eastAsia="Times New Roman" w:hAnsi="Times New Roman" w:cs="Times New Roman"/>
          <w:sz w:val="28"/>
          <w:szCs w:val="28"/>
          <w:lang w:eastAsia="ru-RU"/>
        </w:rPr>
        <w:t>Хошафян Н.М</w:t>
      </w:r>
      <w:r w:rsidR="00175080" w:rsidRPr="00175080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175080" w:rsidRPr="00175080" w:rsidRDefault="00175080" w:rsidP="00175080">
      <w:pPr>
        <w:spacing w:after="0" w:line="360" w:lineRule="auto"/>
        <w:ind w:right="256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175080" w:rsidRPr="00175080" w:rsidRDefault="00175080" w:rsidP="00175080">
      <w:pPr>
        <w:spacing w:after="0" w:line="240" w:lineRule="auto"/>
        <w:ind w:right="-14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75080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Председатель комиссии</w:t>
      </w:r>
      <w:r w:rsidRPr="00175080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175080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175080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175080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175080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175080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          Ю.С. Басова</w:t>
      </w:r>
    </w:p>
    <w:p w:rsidR="00175080" w:rsidRPr="00175080" w:rsidRDefault="00175080" w:rsidP="00175080">
      <w:pPr>
        <w:spacing w:after="0" w:line="240" w:lineRule="auto"/>
        <w:ind w:right="-14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75080" w:rsidRPr="00175080" w:rsidRDefault="00175080" w:rsidP="00175080">
      <w:pPr>
        <w:spacing w:after="0" w:line="240" w:lineRule="auto"/>
        <w:ind w:right="-14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75080">
        <w:rPr>
          <w:rFonts w:ascii="Times New Roman" w:eastAsia="Times New Roman" w:hAnsi="Times New Roman" w:cs="Times New Roman"/>
          <w:sz w:val="28"/>
          <w:szCs w:val="28"/>
          <w:lang w:eastAsia="ru-RU"/>
        </w:rPr>
        <w:t>Секретарь комиссии</w:t>
      </w:r>
      <w:r w:rsidRPr="00175080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175080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175080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175080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175080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175080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175080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      Н.М. Хошафян</w:t>
      </w:r>
    </w:p>
    <w:p w:rsidR="00175080" w:rsidRPr="00175080" w:rsidRDefault="00175080" w:rsidP="00175080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75080" w:rsidRPr="00175080" w:rsidRDefault="00175080" w:rsidP="00175080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876BC" w:rsidRDefault="00C876BC"/>
    <w:sectPr w:rsidR="00C876BC" w:rsidSect="00722168">
      <w:headerReference w:type="default" r:id="rId8"/>
      <w:pgSz w:w="11906" w:h="16838"/>
      <w:pgMar w:top="1418" w:right="850" w:bottom="1843" w:left="1701" w:header="708" w:footer="708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B3630" w:rsidRDefault="000B3630">
      <w:pPr>
        <w:spacing w:after="0" w:line="240" w:lineRule="auto"/>
      </w:pPr>
      <w:r>
        <w:separator/>
      </w:r>
    </w:p>
  </w:endnote>
  <w:endnote w:type="continuationSeparator" w:id="0">
    <w:p w:rsidR="000B3630" w:rsidRDefault="000B363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B3630" w:rsidRDefault="000B3630">
      <w:pPr>
        <w:spacing w:after="0" w:line="240" w:lineRule="auto"/>
      </w:pPr>
      <w:r>
        <w:separator/>
      </w:r>
    </w:p>
  </w:footnote>
  <w:footnote w:type="continuationSeparator" w:id="0">
    <w:p w:rsidR="000B3630" w:rsidRDefault="000B363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2365059"/>
      <w:docPartObj>
        <w:docPartGallery w:val="Page Numbers (Top of Page)"/>
        <w:docPartUnique/>
      </w:docPartObj>
    </w:sdtPr>
    <w:sdtEndPr/>
    <w:sdtContent>
      <w:p w:rsidR="0023063D" w:rsidRDefault="00175080">
        <w:pPr>
          <w:pStyle w:val="a3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8E3739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23063D" w:rsidRDefault="008E3739">
    <w:pPr>
      <w:pStyle w:val="a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75080"/>
    <w:rsid w:val="000138B9"/>
    <w:rsid w:val="00097697"/>
    <w:rsid w:val="000B3630"/>
    <w:rsid w:val="000D4594"/>
    <w:rsid w:val="000F2A3D"/>
    <w:rsid w:val="00175080"/>
    <w:rsid w:val="0018026F"/>
    <w:rsid w:val="0019560A"/>
    <w:rsid w:val="0019710F"/>
    <w:rsid w:val="001B233A"/>
    <w:rsid w:val="001C0149"/>
    <w:rsid w:val="0022233B"/>
    <w:rsid w:val="002811A9"/>
    <w:rsid w:val="00292F31"/>
    <w:rsid w:val="002C15A7"/>
    <w:rsid w:val="00375EAC"/>
    <w:rsid w:val="003B5848"/>
    <w:rsid w:val="003D51E6"/>
    <w:rsid w:val="004B6BB0"/>
    <w:rsid w:val="004B71EF"/>
    <w:rsid w:val="004B7CFC"/>
    <w:rsid w:val="005777D8"/>
    <w:rsid w:val="00602BCA"/>
    <w:rsid w:val="006D3905"/>
    <w:rsid w:val="006D6249"/>
    <w:rsid w:val="006E0DDF"/>
    <w:rsid w:val="006F08E3"/>
    <w:rsid w:val="0072303B"/>
    <w:rsid w:val="0073511F"/>
    <w:rsid w:val="0077489E"/>
    <w:rsid w:val="007B60E5"/>
    <w:rsid w:val="007B6685"/>
    <w:rsid w:val="0081043D"/>
    <w:rsid w:val="00813EB0"/>
    <w:rsid w:val="00854AF5"/>
    <w:rsid w:val="00865378"/>
    <w:rsid w:val="008B0D07"/>
    <w:rsid w:val="008D1C37"/>
    <w:rsid w:val="008E3739"/>
    <w:rsid w:val="009026FC"/>
    <w:rsid w:val="00982DB5"/>
    <w:rsid w:val="00A61B2F"/>
    <w:rsid w:val="00A64556"/>
    <w:rsid w:val="00B40C29"/>
    <w:rsid w:val="00C23C4C"/>
    <w:rsid w:val="00C876BC"/>
    <w:rsid w:val="00D23FFF"/>
    <w:rsid w:val="00D76074"/>
    <w:rsid w:val="00DA0826"/>
    <w:rsid w:val="00DC0C90"/>
    <w:rsid w:val="00E05C9A"/>
    <w:rsid w:val="00E33B34"/>
    <w:rsid w:val="00E52319"/>
    <w:rsid w:val="00F33DB9"/>
    <w:rsid w:val="00F97968"/>
    <w:rsid w:val="00FF3E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175080"/>
    <w:pPr>
      <w:tabs>
        <w:tab w:val="center" w:pos="4677"/>
        <w:tab w:val="right" w:pos="9355"/>
      </w:tabs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a4">
    <w:name w:val="Верхний колонтитул Знак"/>
    <w:basedOn w:val="a0"/>
    <w:link w:val="a3"/>
    <w:uiPriority w:val="99"/>
    <w:rsid w:val="00175080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17508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175080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175080"/>
    <w:pPr>
      <w:tabs>
        <w:tab w:val="center" w:pos="4677"/>
        <w:tab w:val="right" w:pos="9355"/>
      </w:tabs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a4">
    <w:name w:val="Верхний колонтитул Знак"/>
    <w:basedOn w:val="a0"/>
    <w:link w:val="a3"/>
    <w:uiPriority w:val="99"/>
    <w:rsid w:val="00175080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17508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175080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292</Words>
  <Characters>1671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1960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ARM_PPZ</dc:creator>
  <cp:lastModifiedBy>Сигаретка</cp:lastModifiedBy>
  <cp:revision>6</cp:revision>
  <cp:lastPrinted>2024-02-04T18:25:00Z</cp:lastPrinted>
  <dcterms:created xsi:type="dcterms:W3CDTF">2024-01-17T12:14:00Z</dcterms:created>
  <dcterms:modified xsi:type="dcterms:W3CDTF">2024-02-05T18:07:00Z</dcterms:modified>
</cp:coreProperties>
</file>