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C4A" w:rsidRPr="00DF567C" w:rsidRDefault="00BE3686" w:rsidP="005A7C4A">
      <w:pPr>
        <w:keepNext/>
        <w:spacing w:after="120" w:line="240" w:lineRule="auto"/>
        <w:jc w:val="center"/>
        <w:outlineLvl w:val="1"/>
        <w:rPr>
          <w:rFonts w:ascii="Times New Roman" w:hAnsi="Times New Roman"/>
          <w:b/>
          <w:spacing w:val="20"/>
          <w:sz w:val="28"/>
          <w:szCs w:val="28"/>
          <w:lang w:val="en-US"/>
        </w:rPr>
      </w:pPr>
      <w:r>
        <w:rPr>
          <w:rFonts w:ascii="Times New Roman" w:hAnsi="Times New Roman"/>
          <w:b/>
          <w:noProof/>
          <w:spacing w:val="20"/>
          <w:sz w:val="28"/>
          <w:szCs w:val="28"/>
        </w:rPr>
        <w:drawing>
          <wp:inline distT="0" distB="0" distL="0" distR="0">
            <wp:extent cx="6381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7C4A" w:rsidRPr="00DF567C" w:rsidRDefault="005A7C4A" w:rsidP="005A7C4A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  <w:r w:rsidRPr="00DF567C">
        <w:rPr>
          <w:rFonts w:ascii="Times New Roman" w:hAnsi="Times New Roman"/>
          <w:b/>
          <w:sz w:val="28"/>
          <w:szCs w:val="20"/>
        </w:rPr>
        <w:t>ТЕРРИТОРИАЛЬНАЯ ИЗБИРАТЕЛЬНАЯ КОМИССИЯ</w:t>
      </w:r>
    </w:p>
    <w:p w:rsidR="005A7C4A" w:rsidRPr="00DF567C" w:rsidRDefault="005A7C4A" w:rsidP="005A7C4A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0"/>
          <w:u w:val="single"/>
        </w:rPr>
      </w:pPr>
      <w:r w:rsidRPr="00DF567C">
        <w:rPr>
          <w:rFonts w:ascii="Times New Roman" w:hAnsi="Times New Roman"/>
          <w:b/>
          <w:bCs/>
          <w:sz w:val="28"/>
          <w:szCs w:val="20"/>
          <w:u w:val="single"/>
        </w:rPr>
        <w:t>ПЕРВОМАЙСКОГО РАЙОНА Г. РОСТОВА–НА–ДОНУ</w:t>
      </w:r>
    </w:p>
    <w:p w:rsidR="005A7C4A" w:rsidRPr="00DF567C" w:rsidRDefault="005A7C4A" w:rsidP="005A7C4A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</w:p>
    <w:p w:rsidR="005A7C4A" w:rsidRPr="00DF567C" w:rsidRDefault="005A7C4A" w:rsidP="005A7C4A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  <w:r w:rsidRPr="00DF567C">
        <w:rPr>
          <w:rFonts w:ascii="Times New Roman" w:hAnsi="Times New Roman"/>
          <w:b/>
          <w:sz w:val="28"/>
          <w:szCs w:val="20"/>
        </w:rPr>
        <w:t>ПОСТАНОВЛЕНИЕ</w:t>
      </w:r>
    </w:p>
    <w:p w:rsidR="005A7C4A" w:rsidRPr="00DF567C" w:rsidRDefault="005A7C4A" w:rsidP="005A7C4A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</w:p>
    <w:p w:rsidR="005A7C4A" w:rsidRPr="00DF567C" w:rsidRDefault="00BE3686" w:rsidP="005A7C4A">
      <w:pPr>
        <w:keepNext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bCs/>
          <w:sz w:val="28"/>
          <w:szCs w:val="20"/>
        </w:rPr>
        <w:t>2</w:t>
      </w:r>
      <w:r w:rsidR="00810851">
        <w:rPr>
          <w:rFonts w:ascii="Times New Roman" w:hAnsi="Times New Roman"/>
          <w:bCs/>
          <w:sz w:val="28"/>
          <w:szCs w:val="20"/>
        </w:rPr>
        <w:t>5</w:t>
      </w:r>
      <w:r>
        <w:rPr>
          <w:rFonts w:ascii="Times New Roman" w:hAnsi="Times New Roman"/>
          <w:bCs/>
          <w:sz w:val="28"/>
          <w:szCs w:val="20"/>
        </w:rPr>
        <w:t xml:space="preserve"> декабря</w:t>
      </w:r>
      <w:r w:rsidR="005A7C4A" w:rsidRPr="00DF567C">
        <w:rPr>
          <w:rFonts w:ascii="Times New Roman" w:hAnsi="Times New Roman"/>
          <w:bCs/>
          <w:sz w:val="28"/>
          <w:szCs w:val="20"/>
        </w:rPr>
        <w:t xml:space="preserve"> 20</w:t>
      </w:r>
      <w:r>
        <w:rPr>
          <w:rFonts w:ascii="Times New Roman" w:hAnsi="Times New Roman"/>
          <w:bCs/>
          <w:sz w:val="28"/>
          <w:szCs w:val="20"/>
        </w:rPr>
        <w:t>2</w:t>
      </w:r>
      <w:r w:rsidR="00810851">
        <w:rPr>
          <w:rFonts w:ascii="Times New Roman" w:hAnsi="Times New Roman"/>
          <w:bCs/>
          <w:sz w:val="28"/>
          <w:szCs w:val="20"/>
        </w:rPr>
        <w:t>5</w:t>
      </w:r>
      <w:r>
        <w:rPr>
          <w:rFonts w:ascii="Times New Roman" w:hAnsi="Times New Roman"/>
          <w:bCs/>
          <w:sz w:val="28"/>
          <w:szCs w:val="20"/>
        </w:rPr>
        <w:t xml:space="preserve"> года     </w:t>
      </w:r>
      <w:r>
        <w:rPr>
          <w:rFonts w:ascii="Times New Roman" w:hAnsi="Times New Roman"/>
          <w:bCs/>
          <w:sz w:val="28"/>
          <w:szCs w:val="20"/>
        </w:rPr>
        <w:tab/>
      </w:r>
      <w:r>
        <w:rPr>
          <w:rFonts w:ascii="Times New Roman" w:hAnsi="Times New Roman"/>
          <w:bCs/>
          <w:sz w:val="28"/>
          <w:szCs w:val="20"/>
        </w:rPr>
        <w:tab/>
      </w:r>
      <w:r>
        <w:rPr>
          <w:rFonts w:ascii="Times New Roman" w:hAnsi="Times New Roman"/>
          <w:bCs/>
          <w:sz w:val="28"/>
          <w:szCs w:val="20"/>
        </w:rPr>
        <w:tab/>
      </w:r>
      <w:r>
        <w:rPr>
          <w:rFonts w:ascii="Times New Roman" w:hAnsi="Times New Roman"/>
          <w:bCs/>
          <w:sz w:val="28"/>
          <w:szCs w:val="20"/>
        </w:rPr>
        <w:tab/>
      </w:r>
      <w:r>
        <w:rPr>
          <w:rFonts w:ascii="Times New Roman" w:hAnsi="Times New Roman"/>
          <w:bCs/>
          <w:sz w:val="28"/>
          <w:szCs w:val="20"/>
        </w:rPr>
        <w:tab/>
      </w:r>
      <w:r>
        <w:rPr>
          <w:rFonts w:ascii="Times New Roman" w:hAnsi="Times New Roman"/>
          <w:bCs/>
          <w:sz w:val="28"/>
          <w:szCs w:val="20"/>
        </w:rPr>
        <w:tab/>
      </w:r>
      <w:r>
        <w:rPr>
          <w:rFonts w:ascii="Times New Roman" w:hAnsi="Times New Roman"/>
          <w:bCs/>
          <w:sz w:val="28"/>
          <w:szCs w:val="20"/>
        </w:rPr>
        <w:tab/>
      </w:r>
      <w:r w:rsidR="005A7C4A" w:rsidRPr="00DF567C">
        <w:rPr>
          <w:rFonts w:ascii="Times New Roman" w:hAnsi="Times New Roman"/>
          <w:bCs/>
          <w:sz w:val="28"/>
          <w:szCs w:val="20"/>
        </w:rPr>
        <w:t xml:space="preserve">    </w:t>
      </w:r>
      <w:r w:rsidR="004C2563">
        <w:rPr>
          <w:rFonts w:ascii="Times New Roman" w:hAnsi="Times New Roman"/>
          <w:bCs/>
          <w:sz w:val="28"/>
          <w:szCs w:val="20"/>
        </w:rPr>
        <w:t xml:space="preserve">    </w:t>
      </w:r>
      <w:r w:rsidR="005A7C4A" w:rsidRPr="00DF567C">
        <w:rPr>
          <w:rFonts w:ascii="Times New Roman" w:hAnsi="Times New Roman"/>
          <w:bCs/>
          <w:sz w:val="28"/>
          <w:szCs w:val="20"/>
        </w:rPr>
        <w:t xml:space="preserve">№ </w:t>
      </w:r>
      <w:r w:rsidR="00810851">
        <w:rPr>
          <w:rFonts w:ascii="Times New Roman" w:hAnsi="Times New Roman"/>
          <w:bCs/>
          <w:sz w:val="28"/>
          <w:szCs w:val="20"/>
        </w:rPr>
        <w:t>99-4</w:t>
      </w:r>
      <w:r w:rsidR="004C2563">
        <w:rPr>
          <w:rFonts w:ascii="Times New Roman" w:hAnsi="Times New Roman"/>
          <w:bCs/>
          <w:sz w:val="28"/>
          <w:szCs w:val="20"/>
        </w:rPr>
        <w:t xml:space="preserve"> </w:t>
      </w:r>
    </w:p>
    <w:p w:rsidR="00B41BE1" w:rsidRDefault="00B41BE1" w:rsidP="00333D0E">
      <w:pPr>
        <w:spacing w:after="0" w:line="240" w:lineRule="auto"/>
        <w:rPr>
          <w:rFonts w:ascii="Times New Roman" w:hAnsi="Times New Roman"/>
          <w:bCs/>
          <w:sz w:val="28"/>
          <w:szCs w:val="20"/>
        </w:rPr>
      </w:pPr>
    </w:p>
    <w:p w:rsidR="00BE3686" w:rsidRDefault="00BE3686" w:rsidP="00333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4424" w:rsidRPr="00494424" w:rsidRDefault="00494424" w:rsidP="005A7C4A">
      <w:pPr>
        <w:spacing w:line="240" w:lineRule="auto"/>
        <w:ind w:left="1701" w:right="1417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527AE5">
        <w:rPr>
          <w:rFonts w:ascii="Times New Roman" w:hAnsi="Times New Roman"/>
          <w:b/>
          <w:sz w:val="28"/>
          <w:szCs w:val="28"/>
        </w:rPr>
        <w:t>О План</w:t>
      </w:r>
      <w:r w:rsidR="00BE3686">
        <w:rPr>
          <w:rFonts w:ascii="Times New Roman" w:hAnsi="Times New Roman"/>
          <w:b/>
          <w:sz w:val="28"/>
          <w:szCs w:val="28"/>
        </w:rPr>
        <w:t>е</w:t>
      </w:r>
      <w:r w:rsidRPr="00527AE5">
        <w:rPr>
          <w:rFonts w:ascii="Times New Roman" w:hAnsi="Times New Roman"/>
          <w:b/>
          <w:sz w:val="28"/>
          <w:szCs w:val="28"/>
        </w:rPr>
        <w:t xml:space="preserve"> </w:t>
      </w:r>
      <w:r w:rsidR="00990BCD">
        <w:rPr>
          <w:rFonts w:ascii="Times New Roman" w:eastAsia="Calibri" w:hAnsi="Times New Roman"/>
          <w:b/>
          <w:sz w:val="28"/>
          <w:szCs w:val="28"/>
          <w:lang w:eastAsia="en-US"/>
        </w:rPr>
        <w:t>работы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494424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Территориальной избирательной комиссии </w:t>
      </w:r>
      <w:r w:rsidR="005A7C4A">
        <w:rPr>
          <w:rFonts w:ascii="Times New Roman" w:eastAsia="Calibri" w:hAnsi="Times New Roman"/>
          <w:b/>
          <w:sz w:val="28"/>
          <w:szCs w:val="28"/>
          <w:lang w:eastAsia="en-US"/>
        </w:rPr>
        <w:t>Первомайского</w:t>
      </w:r>
      <w:r w:rsidRPr="00494424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района города Ростова-на-Дону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на 20</w:t>
      </w:r>
      <w:r w:rsidR="00BE3686">
        <w:rPr>
          <w:rFonts w:ascii="Times New Roman" w:eastAsia="Calibri" w:hAnsi="Times New Roman"/>
          <w:b/>
          <w:sz w:val="28"/>
          <w:szCs w:val="28"/>
          <w:lang w:eastAsia="en-US"/>
        </w:rPr>
        <w:t>2</w:t>
      </w:r>
      <w:r w:rsidR="00810851">
        <w:rPr>
          <w:rFonts w:ascii="Times New Roman" w:eastAsia="Calibri" w:hAnsi="Times New Roman"/>
          <w:b/>
          <w:sz w:val="28"/>
          <w:szCs w:val="28"/>
          <w:lang w:eastAsia="en-US"/>
        </w:rPr>
        <w:t>6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год</w:t>
      </w:r>
    </w:p>
    <w:p w:rsidR="00527AE5" w:rsidRPr="00527AE5" w:rsidRDefault="00527AE5" w:rsidP="00527AE5">
      <w:pPr>
        <w:pStyle w:val="a8"/>
        <w:tabs>
          <w:tab w:val="left" w:pos="6946"/>
          <w:tab w:val="left" w:pos="7088"/>
        </w:tabs>
        <w:ind w:left="2410" w:right="2409"/>
        <w:jc w:val="both"/>
        <w:rPr>
          <w:rFonts w:ascii="Times New Roman" w:hAnsi="Times New Roman"/>
          <w:b/>
          <w:sz w:val="28"/>
          <w:szCs w:val="28"/>
        </w:rPr>
      </w:pPr>
    </w:p>
    <w:p w:rsidR="005D1289" w:rsidRDefault="00990BCD" w:rsidP="005D128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90BCD">
        <w:rPr>
          <w:rFonts w:ascii="Times New Roman" w:hAnsi="Times New Roman"/>
          <w:sz w:val="28"/>
          <w:szCs w:val="28"/>
        </w:rPr>
        <w:t xml:space="preserve">Рассмотрев проект </w:t>
      </w:r>
      <w:proofErr w:type="gramStart"/>
      <w:r w:rsidRPr="00990BCD">
        <w:rPr>
          <w:rFonts w:ascii="Times New Roman" w:hAnsi="Times New Roman"/>
          <w:sz w:val="28"/>
          <w:szCs w:val="28"/>
        </w:rPr>
        <w:t xml:space="preserve">плана работы Территориальной избирательной комиссии </w:t>
      </w:r>
      <w:r w:rsidR="005A7C4A">
        <w:rPr>
          <w:rFonts w:ascii="Times New Roman" w:hAnsi="Times New Roman"/>
          <w:sz w:val="28"/>
          <w:szCs w:val="28"/>
        </w:rPr>
        <w:t>Первомайского</w:t>
      </w:r>
      <w:r>
        <w:rPr>
          <w:rFonts w:ascii="Times New Roman" w:hAnsi="Times New Roman"/>
          <w:sz w:val="28"/>
          <w:szCs w:val="28"/>
        </w:rPr>
        <w:t xml:space="preserve"> района города</w:t>
      </w:r>
      <w:proofErr w:type="gramEnd"/>
      <w:r>
        <w:rPr>
          <w:rFonts w:ascii="Times New Roman" w:hAnsi="Times New Roman"/>
          <w:sz w:val="28"/>
          <w:szCs w:val="28"/>
        </w:rPr>
        <w:t xml:space="preserve"> Ростова-на-Дону</w:t>
      </w:r>
      <w:r w:rsidR="00131E00">
        <w:rPr>
          <w:rFonts w:ascii="Times New Roman" w:hAnsi="Times New Roman"/>
          <w:sz w:val="28"/>
          <w:szCs w:val="28"/>
        </w:rPr>
        <w:t xml:space="preserve"> на 20</w:t>
      </w:r>
      <w:r w:rsidR="00BE3686">
        <w:rPr>
          <w:rFonts w:ascii="Times New Roman" w:hAnsi="Times New Roman"/>
          <w:sz w:val="28"/>
          <w:szCs w:val="28"/>
        </w:rPr>
        <w:t>2</w:t>
      </w:r>
      <w:r w:rsidR="00810851">
        <w:rPr>
          <w:rFonts w:ascii="Times New Roman" w:hAnsi="Times New Roman"/>
          <w:sz w:val="28"/>
          <w:szCs w:val="28"/>
        </w:rPr>
        <w:t>6</w:t>
      </w:r>
      <w:r w:rsidRPr="00990BCD">
        <w:rPr>
          <w:rFonts w:ascii="Times New Roman" w:hAnsi="Times New Roman"/>
          <w:sz w:val="28"/>
          <w:szCs w:val="28"/>
        </w:rPr>
        <w:t xml:space="preserve"> год (далее – </w:t>
      </w:r>
      <w:r w:rsidR="00BE3686">
        <w:rPr>
          <w:rFonts w:ascii="Times New Roman" w:hAnsi="Times New Roman"/>
          <w:sz w:val="28"/>
          <w:szCs w:val="28"/>
        </w:rPr>
        <w:t>План), руководствуясь статьей 23</w:t>
      </w:r>
      <w:r w:rsidRPr="00990BCD">
        <w:rPr>
          <w:rFonts w:ascii="Times New Roman" w:hAnsi="Times New Roman"/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273D3" w:rsidRPr="00A300FE">
        <w:rPr>
          <w:rFonts w:ascii="Times New Roman" w:hAnsi="Times New Roman"/>
          <w:sz w:val="28"/>
          <w:szCs w:val="28"/>
        </w:rPr>
        <w:t>Т</w:t>
      </w:r>
      <w:r w:rsidR="008C612B" w:rsidRPr="00A300FE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  <w:r w:rsidR="005A7C4A">
        <w:rPr>
          <w:rFonts w:ascii="Times New Roman" w:hAnsi="Times New Roman"/>
          <w:sz w:val="28"/>
          <w:szCs w:val="28"/>
        </w:rPr>
        <w:t>Первомайского</w:t>
      </w:r>
      <w:r w:rsidRPr="00A300FE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A300FE">
        <w:rPr>
          <w:rFonts w:ascii="Times New Roman" w:hAnsi="Times New Roman"/>
          <w:sz w:val="28"/>
          <w:szCs w:val="28"/>
        </w:rPr>
        <w:t xml:space="preserve"> </w:t>
      </w:r>
    </w:p>
    <w:p w:rsidR="00BE3686" w:rsidRDefault="00BE3686" w:rsidP="005D1289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8C612B" w:rsidRPr="005D1289" w:rsidRDefault="00333D0E" w:rsidP="005D1289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5D1289">
        <w:rPr>
          <w:rFonts w:ascii="Times New Roman" w:hAnsi="Times New Roman"/>
          <w:b/>
          <w:sz w:val="28"/>
          <w:szCs w:val="28"/>
        </w:rPr>
        <w:t>ПОСТАНОВЛЯЕТ</w:t>
      </w:r>
      <w:r w:rsidR="005A7C4A" w:rsidRPr="005D1289">
        <w:rPr>
          <w:rFonts w:ascii="Times New Roman" w:hAnsi="Times New Roman"/>
          <w:b/>
          <w:sz w:val="28"/>
          <w:szCs w:val="28"/>
        </w:rPr>
        <w:t>:</w:t>
      </w:r>
    </w:p>
    <w:p w:rsidR="005A7C4A" w:rsidRPr="00A300FE" w:rsidRDefault="005A7C4A" w:rsidP="005A7C4A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333D0E" w:rsidRDefault="0015307E" w:rsidP="005A7C4A">
      <w:pPr>
        <w:pStyle w:val="a8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33D0E">
        <w:rPr>
          <w:rFonts w:ascii="Times New Roman" w:hAnsi="Times New Roman"/>
          <w:sz w:val="28"/>
          <w:szCs w:val="28"/>
        </w:rPr>
        <w:t xml:space="preserve">Утвердить </w:t>
      </w:r>
      <w:r w:rsidR="00BE3686">
        <w:rPr>
          <w:rFonts w:ascii="Times New Roman" w:hAnsi="Times New Roman"/>
          <w:sz w:val="28"/>
          <w:szCs w:val="28"/>
        </w:rPr>
        <w:t>прилагаемый П</w:t>
      </w:r>
      <w:r w:rsidR="00E51B10" w:rsidRPr="00333D0E">
        <w:rPr>
          <w:rFonts w:ascii="Times New Roman" w:hAnsi="Times New Roman"/>
          <w:sz w:val="28"/>
          <w:szCs w:val="28"/>
        </w:rPr>
        <w:t xml:space="preserve">лан </w:t>
      </w:r>
      <w:r w:rsidR="00990BCD">
        <w:rPr>
          <w:rFonts w:ascii="Times New Roman" w:hAnsi="Times New Roman"/>
          <w:sz w:val="28"/>
          <w:szCs w:val="28"/>
        </w:rPr>
        <w:t xml:space="preserve">работы </w:t>
      </w:r>
      <w:r w:rsidR="00333D0E" w:rsidRPr="00333D0E">
        <w:rPr>
          <w:rFonts w:ascii="Times New Roman" w:hAnsi="Times New Roman"/>
          <w:sz w:val="28"/>
          <w:szCs w:val="28"/>
        </w:rPr>
        <w:t xml:space="preserve"> Т</w:t>
      </w:r>
      <w:r w:rsidR="00E51B10" w:rsidRPr="00333D0E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 w:rsidR="005A7C4A">
        <w:rPr>
          <w:rFonts w:ascii="Times New Roman" w:hAnsi="Times New Roman"/>
          <w:sz w:val="28"/>
          <w:szCs w:val="28"/>
        </w:rPr>
        <w:t>Первомайского</w:t>
      </w:r>
      <w:r w:rsidR="00990BCD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5512DE">
        <w:rPr>
          <w:rFonts w:ascii="Times New Roman" w:hAnsi="Times New Roman"/>
          <w:sz w:val="28"/>
          <w:szCs w:val="28"/>
        </w:rPr>
        <w:t>на</w:t>
      </w:r>
      <w:r w:rsidR="00333D0E" w:rsidRPr="00333D0E">
        <w:rPr>
          <w:rFonts w:ascii="Times New Roman" w:hAnsi="Times New Roman"/>
          <w:sz w:val="28"/>
          <w:szCs w:val="28"/>
        </w:rPr>
        <w:t xml:space="preserve"> 20</w:t>
      </w:r>
      <w:r w:rsidR="00BE3686">
        <w:rPr>
          <w:rFonts w:ascii="Times New Roman" w:hAnsi="Times New Roman"/>
          <w:sz w:val="28"/>
          <w:szCs w:val="28"/>
        </w:rPr>
        <w:t>2</w:t>
      </w:r>
      <w:r w:rsidR="00810851"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  <w:r w:rsidR="00333D0E" w:rsidRPr="00333D0E">
        <w:rPr>
          <w:rFonts w:ascii="Times New Roman" w:hAnsi="Times New Roman"/>
          <w:sz w:val="28"/>
          <w:szCs w:val="28"/>
        </w:rPr>
        <w:t xml:space="preserve"> год</w:t>
      </w:r>
      <w:r w:rsidR="005512DE">
        <w:rPr>
          <w:rFonts w:ascii="Times New Roman" w:hAnsi="Times New Roman"/>
          <w:sz w:val="28"/>
          <w:szCs w:val="28"/>
        </w:rPr>
        <w:t>.</w:t>
      </w:r>
      <w:r w:rsidR="00333D0E" w:rsidRPr="00333D0E">
        <w:rPr>
          <w:rFonts w:ascii="Times New Roman" w:hAnsi="Times New Roman"/>
          <w:sz w:val="28"/>
          <w:szCs w:val="28"/>
        </w:rPr>
        <w:t xml:space="preserve"> </w:t>
      </w:r>
    </w:p>
    <w:p w:rsidR="00B41BE1" w:rsidRPr="00990BCD" w:rsidRDefault="00990BCD" w:rsidP="005A7C4A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90BCD">
        <w:rPr>
          <w:rFonts w:ascii="Times New Roman" w:hAnsi="Times New Roman"/>
          <w:sz w:val="28"/>
          <w:szCs w:val="28"/>
        </w:rPr>
        <w:t>В течение отчетного периода, в случае необходимости по согласованию, разрешить председателю комиссии вносить в действующий план необходимые дополнения и изменения, либо исключать мероприятие из Плана с последующим уведомлением об этом членов территориальной избирательной комиссии с правом решающего голоса.</w:t>
      </w:r>
    </w:p>
    <w:p w:rsidR="00BE3686" w:rsidRDefault="00BE3686" w:rsidP="00BE3686">
      <w:pPr>
        <w:spacing w:after="0" w:line="360" w:lineRule="auto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3. </w:t>
      </w:r>
      <w:proofErr w:type="gramStart"/>
      <w:r w:rsidR="00FE56F0">
        <w:rPr>
          <w:rFonts w:ascii="Times New Roman" w:hAnsi="Times New Roman"/>
          <w:sz w:val="28"/>
          <w:szCs w:val="20"/>
        </w:rPr>
        <w:t>Разместить</w:t>
      </w:r>
      <w:proofErr w:type="gramEnd"/>
      <w:r>
        <w:rPr>
          <w:rFonts w:ascii="Times New Roman" w:hAnsi="Times New Roman"/>
          <w:sz w:val="28"/>
          <w:szCs w:val="20"/>
        </w:rPr>
        <w:t xml:space="preserve"> настоящее постановление </w:t>
      </w:r>
      <w:r>
        <w:rPr>
          <w:rFonts w:ascii="Times New Roman" w:hAnsi="Times New Roman"/>
          <w:sz w:val="28"/>
          <w:szCs w:val="24"/>
        </w:rPr>
        <w:t xml:space="preserve">на сайте </w:t>
      </w:r>
      <w:r w:rsidR="00FE56F0">
        <w:rPr>
          <w:rFonts w:ascii="Times New Roman" w:hAnsi="Times New Roman"/>
          <w:sz w:val="28"/>
          <w:szCs w:val="24"/>
        </w:rPr>
        <w:t>Территориальной избирательной</w:t>
      </w:r>
      <w:r>
        <w:rPr>
          <w:rFonts w:ascii="Times New Roman" w:hAnsi="Times New Roman"/>
          <w:sz w:val="28"/>
          <w:szCs w:val="24"/>
        </w:rPr>
        <w:t xml:space="preserve"> комиссии </w:t>
      </w:r>
      <w:r w:rsidR="00FE56F0">
        <w:rPr>
          <w:rFonts w:ascii="Times New Roman" w:hAnsi="Times New Roman"/>
          <w:sz w:val="28"/>
          <w:szCs w:val="24"/>
        </w:rPr>
        <w:t xml:space="preserve">Первомайского района города Ростова-на-Дону в </w:t>
      </w:r>
      <w:r w:rsidR="007700C4">
        <w:rPr>
          <w:rFonts w:ascii="Times New Roman" w:hAnsi="Times New Roman"/>
          <w:sz w:val="28"/>
          <w:szCs w:val="24"/>
        </w:rPr>
        <w:t>сети Интернет</w:t>
      </w:r>
      <w:r>
        <w:rPr>
          <w:rFonts w:ascii="Times New Roman" w:hAnsi="Times New Roman"/>
          <w:sz w:val="28"/>
          <w:szCs w:val="20"/>
        </w:rPr>
        <w:t>.</w:t>
      </w:r>
    </w:p>
    <w:p w:rsidR="00BE3686" w:rsidRDefault="00BE3686" w:rsidP="00BE3686">
      <w:pPr>
        <w:spacing w:after="0" w:line="360" w:lineRule="auto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8"/>
        </w:rPr>
        <w:lastRenderedPageBreak/>
        <w:t>5. 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>
        <w:rPr>
          <w:rFonts w:ascii="Times New Roman" w:hAnsi="Times New Roman"/>
          <w:sz w:val="28"/>
          <w:szCs w:val="28"/>
        </w:rPr>
        <w:br/>
        <w:t xml:space="preserve">на секретаря Территориальной избирательной комиссии </w:t>
      </w:r>
      <w:r>
        <w:rPr>
          <w:rFonts w:ascii="Times New Roman" w:hAnsi="Times New Roman"/>
          <w:sz w:val="28"/>
          <w:szCs w:val="20"/>
        </w:rPr>
        <w:t>Первомайского района города Ростова-на-Дону Н.М. Хошафян.</w:t>
      </w:r>
    </w:p>
    <w:p w:rsidR="00ED6F14" w:rsidRPr="00333D0E" w:rsidRDefault="00ED6F14" w:rsidP="005D75E8">
      <w:pPr>
        <w:pStyle w:val="a8"/>
        <w:spacing w:line="360" w:lineRule="auto"/>
        <w:ind w:left="360"/>
        <w:jc w:val="both"/>
      </w:pPr>
    </w:p>
    <w:p w:rsidR="00ED6F14" w:rsidRPr="009E063C" w:rsidRDefault="00ED6F14" w:rsidP="00ED6F1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D6F14" w:rsidRDefault="00ED6F14" w:rsidP="00ED6F1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="00923FB3">
        <w:rPr>
          <w:rFonts w:ascii="Times New Roman" w:hAnsi="Times New Roman"/>
          <w:sz w:val="28"/>
          <w:szCs w:val="28"/>
        </w:rPr>
        <w:tab/>
      </w:r>
      <w:r w:rsidR="00923FB3">
        <w:rPr>
          <w:rFonts w:ascii="Times New Roman" w:hAnsi="Times New Roman"/>
          <w:sz w:val="28"/>
          <w:szCs w:val="28"/>
        </w:rPr>
        <w:tab/>
      </w:r>
      <w:r w:rsidR="00923FB3">
        <w:rPr>
          <w:rFonts w:ascii="Times New Roman" w:hAnsi="Times New Roman"/>
          <w:sz w:val="28"/>
          <w:szCs w:val="28"/>
        </w:rPr>
        <w:tab/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  <w:r w:rsidR="005A7C4A">
        <w:rPr>
          <w:rFonts w:ascii="Times New Roman" w:hAnsi="Times New Roman"/>
          <w:sz w:val="28"/>
          <w:szCs w:val="28"/>
        </w:rPr>
        <w:t xml:space="preserve">       Ю.С. Басова</w:t>
      </w:r>
    </w:p>
    <w:p w:rsidR="008273D3" w:rsidRDefault="008273D3" w:rsidP="00ED6F1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B02B8" w:rsidRDefault="008273D3" w:rsidP="0025294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</w:t>
      </w:r>
      <w:r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>комиссии</w:t>
      </w:r>
      <w:r w:rsidR="005A7C4A"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ab/>
        <w:t xml:space="preserve">      Н.М. Хошафян</w:t>
      </w:r>
    </w:p>
    <w:sectPr w:rsidR="00AB0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FE0" w:rsidRDefault="00136FE0" w:rsidP="005F0097">
      <w:pPr>
        <w:spacing w:after="0" w:line="240" w:lineRule="auto"/>
      </w:pPr>
      <w:r>
        <w:separator/>
      </w:r>
    </w:p>
  </w:endnote>
  <w:endnote w:type="continuationSeparator" w:id="0">
    <w:p w:rsidR="00136FE0" w:rsidRDefault="00136FE0" w:rsidP="005F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FE0" w:rsidRDefault="00136FE0" w:rsidP="005F0097">
      <w:pPr>
        <w:spacing w:after="0" w:line="240" w:lineRule="auto"/>
      </w:pPr>
      <w:r>
        <w:separator/>
      </w:r>
    </w:p>
  </w:footnote>
  <w:footnote w:type="continuationSeparator" w:id="0">
    <w:p w:rsidR="00136FE0" w:rsidRDefault="00136FE0" w:rsidP="005F0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932B8"/>
    <w:multiLevelType w:val="hybridMultilevel"/>
    <w:tmpl w:val="48D0D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05"/>
        </w:tabs>
        <w:ind w:left="3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025"/>
        </w:tabs>
        <w:ind w:left="10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1745"/>
        </w:tabs>
        <w:ind w:left="17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65"/>
        </w:tabs>
        <w:ind w:left="24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85"/>
        </w:tabs>
        <w:ind w:left="31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3905"/>
        </w:tabs>
        <w:ind w:left="39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25"/>
        </w:tabs>
        <w:ind w:left="46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45"/>
        </w:tabs>
        <w:ind w:left="5345" w:hanging="360"/>
      </w:pPr>
    </w:lvl>
  </w:abstractNum>
  <w:abstractNum w:abstractNumId="2">
    <w:nsid w:val="6AA330E8"/>
    <w:multiLevelType w:val="hybridMultilevel"/>
    <w:tmpl w:val="C356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8EF"/>
    <w:rsid w:val="00037025"/>
    <w:rsid w:val="00081597"/>
    <w:rsid w:val="000B5206"/>
    <w:rsid w:val="00120AE3"/>
    <w:rsid w:val="00131E00"/>
    <w:rsid w:val="00136FE0"/>
    <w:rsid w:val="001431F4"/>
    <w:rsid w:val="0015307E"/>
    <w:rsid w:val="0025294B"/>
    <w:rsid w:val="0025411E"/>
    <w:rsid w:val="002D46F7"/>
    <w:rsid w:val="002D5368"/>
    <w:rsid w:val="002F0032"/>
    <w:rsid w:val="00333D0E"/>
    <w:rsid w:val="00381CE1"/>
    <w:rsid w:val="003915F8"/>
    <w:rsid w:val="003D6247"/>
    <w:rsid w:val="00421152"/>
    <w:rsid w:val="00430D7E"/>
    <w:rsid w:val="0046649F"/>
    <w:rsid w:val="00494424"/>
    <w:rsid w:val="004C2563"/>
    <w:rsid w:val="004C4187"/>
    <w:rsid w:val="004E0026"/>
    <w:rsid w:val="004F0065"/>
    <w:rsid w:val="00514164"/>
    <w:rsid w:val="00516D50"/>
    <w:rsid w:val="00527AE5"/>
    <w:rsid w:val="00541155"/>
    <w:rsid w:val="005512DE"/>
    <w:rsid w:val="005A7C4A"/>
    <w:rsid w:val="005D1289"/>
    <w:rsid w:val="005D75E8"/>
    <w:rsid w:val="005F0097"/>
    <w:rsid w:val="0064211C"/>
    <w:rsid w:val="006A6BB0"/>
    <w:rsid w:val="00727BA3"/>
    <w:rsid w:val="007368F1"/>
    <w:rsid w:val="007700C4"/>
    <w:rsid w:val="00783699"/>
    <w:rsid w:val="007C289D"/>
    <w:rsid w:val="007C38E3"/>
    <w:rsid w:val="00810851"/>
    <w:rsid w:val="008273D3"/>
    <w:rsid w:val="00827B00"/>
    <w:rsid w:val="008304DA"/>
    <w:rsid w:val="008308E6"/>
    <w:rsid w:val="00833120"/>
    <w:rsid w:val="00843DBC"/>
    <w:rsid w:val="00847D63"/>
    <w:rsid w:val="008C612B"/>
    <w:rsid w:val="008D4348"/>
    <w:rsid w:val="008F30E0"/>
    <w:rsid w:val="008F6151"/>
    <w:rsid w:val="009127A8"/>
    <w:rsid w:val="00923FB3"/>
    <w:rsid w:val="00942EFB"/>
    <w:rsid w:val="0098481B"/>
    <w:rsid w:val="0098759E"/>
    <w:rsid w:val="00990BCD"/>
    <w:rsid w:val="009B74EE"/>
    <w:rsid w:val="009E063C"/>
    <w:rsid w:val="00A21567"/>
    <w:rsid w:val="00A300FE"/>
    <w:rsid w:val="00A32D0B"/>
    <w:rsid w:val="00A47329"/>
    <w:rsid w:val="00A558EF"/>
    <w:rsid w:val="00A57E0A"/>
    <w:rsid w:val="00AB02B8"/>
    <w:rsid w:val="00AC7387"/>
    <w:rsid w:val="00AE0F3C"/>
    <w:rsid w:val="00B04C3D"/>
    <w:rsid w:val="00B24145"/>
    <w:rsid w:val="00B41BE1"/>
    <w:rsid w:val="00B557C6"/>
    <w:rsid w:val="00B87746"/>
    <w:rsid w:val="00BB6D68"/>
    <w:rsid w:val="00BE3686"/>
    <w:rsid w:val="00C402B7"/>
    <w:rsid w:val="00CC0B52"/>
    <w:rsid w:val="00CD3417"/>
    <w:rsid w:val="00D00CCE"/>
    <w:rsid w:val="00D27B4D"/>
    <w:rsid w:val="00D87E9F"/>
    <w:rsid w:val="00D9000C"/>
    <w:rsid w:val="00D96BE2"/>
    <w:rsid w:val="00DB3F74"/>
    <w:rsid w:val="00DB7D0E"/>
    <w:rsid w:val="00DE7058"/>
    <w:rsid w:val="00E249DC"/>
    <w:rsid w:val="00E30AF1"/>
    <w:rsid w:val="00E51B10"/>
    <w:rsid w:val="00EA40DE"/>
    <w:rsid w:val="00EB1943"/>
    <w:rsid w:val="00ED6F14"/>
    <w:rsid w:val="00F1115A"/>
    <w:rsid w:val="00F16B6C"/>
    <w:rsid w:val="00F42B4A"/>
    <w:rsid w:val="00F4450C"/>
    <w:rsid w:val="00F515F6"/>
    <w:rsid w:val="00FC401A"/>
    <w:rsid w:val="00FD0EC7"/>
    <w:rsid w:val="00FE0C92"/>
    <w:rsid w:val="00FE56F0"/>
    <w:rsid w:val="00FE7334"/>
    <w:rsid w:val="00FF47B4"/>
    <w:rsid w:val="00FF4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5F0097"/>
    <w:rPr>
      <w:sz w:val="22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rsid w:val="005F0097"/>
    <w:rPr>
      <w:sz w:val="22"/>
      <w:szCs w:val="22"/>
    </w:rPr>
  </w:style>
  <w:style w:type="table" w:styleId="a7">
    <w:name w:val="Table Grid"/>
    <w:basedOn w:val="a1"/>
    <w:uiPriority w:val="59"/>
    <w:rsid w:val="00E249D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F4450C"/>
    <w:rPr>
      <w:sz w:val="22"/>
      <w:szCs w:val="22"/>
    </w:rPr>
  </w:style>
  <w:style w:type="character" w:styleId="a9">
    <w:name w:val="Strong"/>
    <w:qFormat/>
    <w:rsid w:val="0049442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FE5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E56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5F0097"/>
    <w:rPr>
      <w:sz w:val="22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rsid w:val="005F0097"/>
    <w:rPr>
      <w:sz w:val="22"/>
      <w:szCs w:val="22"/>
    </w:rPr>
  </w:style>
  <w:style w:type="table" w:styleId="a7">
    <w:name w:val="Table Grid"/>
    <w:basedOn w:val="a1"/>
    <w:uiPriority w:val="59"/>
    <w:rsid w:val="00E249D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F4450C"/>
    <w:rPr>
      <w:sz w:val="22"/>
      <w:szCs w:val="22"/>
    </w:rPr>
  </w:style>
  <w:style w:type="character" w:styleId="a9">
    <w:name w:val="Strong"/>
    <w:qFormat/>
    <w:rsid w:val="0049442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FE5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E56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6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DDFAE-B4B3-46BB-8F72-1612A1A58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Сигаретка</cp:lastModifiedBy>
  <cp:revision>2</cp:revision>
  <cp:lastPrinted>2016-02-09T11:37:00Z</cp:lastPrinted>
  <dcterms:created xsi:type="dcterms:W3CDTF">2026-01-15T08:01:00Z</dcterms:created>
  <dcterms:modified xsi:type="dcterms:W3CDTF">2026-01-15T08:01:00Z</dcterms:modified>
</cp:coreProperties>
</file>