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ADE" w:rsidRDefault="00D33ADE" w:rsidP="00D33ADE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ADE" w:rsidRDefault="00D33ADE" w:rsidP="00D33AD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D33ADE" w:rsidRDefault="00D33ADE" w:rsidP="00D33AD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D33ADE" w:rsidRDefault="00D33ADE" w:rsidP="00D33A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3ADE" w:rsidRDefault="00D33ADE" w:rsidP="00D33A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33ADE" w:rsidRDefault="00D33ADE" w:rsidP="00D33A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  2025 г.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87-2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</w:t>
      </w:r>
    </w:p>
    <w:p w:rsidR="00D33ADE" w:rsidRDefault="00D33ADE" w:rsidP="00D33AD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3ADE" w:rsidRDefault="00D33ADE" w:rsidP="00D33AD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33ADE" w:rsidRDefault="00D33ADE" w:rsidP="00D33ADE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в порядке самовыдвижения по Первомайскому избирательному округу № 20 Харченко Игоря Викторовича </w:t>
      </w:r>
    </w:p>
    <w:p w:rsidR="00D33ADE" w:rsidRDefault="00D33ADE" w:rsidP="00D33A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созыва, выдвинутого</w:t>
      </w:r>
      <w:r w:rsidRPr="00D33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порядке самовыдвижения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№ 20 </w:t>
      </w:r>
      <w:r w:rsidRPr="00D33A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Харченко Игоря Викторовича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 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 Федерации», Областного закона от 12.05.2016 № 525-ЗС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D33ADE" w:rsidRDefault="00D33ADE" w:rsidP="00D33AD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33ADE" w:rsidRDefault="00D33ADE" w:rsidP="00D33A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</w:t>
      </w:r>
      <w:r w:rsidRPr="00D33A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в порядке самовыдвижения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Первомайскому избирательному округу № 20 </w:t>
      </w:r>
      <w:r w:rsidRPr="00D33AD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Харченко Игоря Викторовича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22  июля 1989  года рождения, проживающего в городе Ростов-на-Дону.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Дата регистрации </w:t>
      </w:r>
      <w:r w:rsidR="00A2027B">
        <w:rPr>
          <w:rFonts w:ascii="Times New Roman" w:eastAsia="Times New Roman" w:hAnsi="Times New Roman" w:cs="Times New Roman"/>
          <w:sz w:val="28"/>
          <w:szCs w:val="28"/>
          <w:lang w:eastAsia="ru-RU"/>
        </w:rPr>
        <w:t>09.08.2025, время регистрации 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A2027B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ADE" w:rsidRDefault="00D33ADE" w:rsidP="00D33AD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D33ADE" w:rsidRDefault="00D33ADE" w:rsidP="00D33ADE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Ю.С. Басова</w:t>
      </w: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33ADE" w:rsidRDefault="00D33ADE" w:rsidP="00D33AD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D33ADE" w:rsidRDefault="00D33ADE" w:rsidP="00D33ADE"/>
    <w:p w:rsidR="00D33ADE" w:rsidRDefault="00D33ADE" w:rsidP="00D33ADE"/>
    <w:p w:rsidR="00D33ADE" w:rsidRDefault="00D33ADE" w:rsidP="00D33ADE"/>
    <w:p w:rsidR="00D33ADE" w:rsidRDefault="00D33ADE" w:rsidP="00D33ADE"/>
    <w:p w:rsidR="00D33ADE" w:rsidRDefault="00D33ADE" w:rsidP="00D33ADE"/>
    <w:p w:rsidR="001B2C4E" w:rsidRDefault="001B2C4E"/>
    <w:sectPr w:rsidR="001B2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ADE"/>
    <w:rsid w:val="001B2C4E"/>
    <w:rsid w:val="00A2027B"/>
    <w:rsid w:val="00BC24E8"/>
    <w:rsid w:val="00D3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A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A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83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dcterms:created xsi:type="dcterms:W3CDTF">2025-08-07T15:07:00Z</dcterms:created>
  <dcterms:modified xsi:type="dcterms:W3CDTF">2025-08-08T09:13:00Z</dcterms:modified>
</cp:coreProperties>
</file>