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63E" w:rsidRPr="00A3763E" w:rsidRDefault="00A3763E" w:rsidP="00A3763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24510" cy="469265"/>
            <wp:effectExtent l="0" t="0" r="889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63E" w:rsidRPr="00A3763E" w:rsidRDefault="00A3763E" w:rsidP="00A3763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3763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A3763E" w:rsidRPr="00A3763E" w:rsidRDefault="00A3763E" w:rsidP="00A3763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3763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КИРОВСКОГО РАЙОНА ГОРОДА РОСТОВА-НА-ДОНУ</w:t>
      </w:r>
    </w:p>
    <w:p w:rsidR="00A3763E" w:rsidRPr="00A3763E" w:rsidRDefault="00A3763E" w:rsidP="00A376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763E" w:rsidRPr="00A3763E" w:rsidRDefault="00A3763E" w:rsidP="00A3763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6"/>
          <w:szCs w:val="20"/>
          <w:lang w:eastAsia="ru-RU"/>
        </w:rPr>
      </w:pPr>
      <w:r w:rsidRPr="00A3763E"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  <w:t>Постановление</w:t>
      </w:r>
    </w:p>
    <w:p w:rsidR="00A3763E" w:rsidRPr="00A3763E" w:rsidRDefault="00A3763E" w:rsidP="00A3763E">
      <w:pPr>
        <w:spacing w:after="0" w:line="240" w:lineRule="auto"/>
        <w:rPr>
          <w:rFonts w:ascii="Times New Roman CYR" w:eastAsia="Times New Roman" w:hAnsi="Times New Roman CYR" w:cs="Times New Roman"/>
          <w:bCs/>
          <w:spacing w:val="60"/>
          <w:sz w:val="20"/>
          <w:szCs w:val="20"/>
          <w:lang w:eastAsia="ru-RU"/>
        </w:rPr>
      </w:pPr>
    </w:p>
    <w:p w:rsidR="00A3763E" w:rsidRPr="00A3763E" w:rsidRDefault="00A3763E" w:rsidP="00A3763E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 w:rsidRPr="00A3763E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21 сентября 2021 г.</w:t>
      </w:r>
      <w:r w:rsidRPr="00A3763E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A3763E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A3763E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A3763E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A3763E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A3763E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A3763E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A3763E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>№ 22-2</w:t>
      </w:r>
    </w:p>
    <w:p w:rsidR="00A3763E" w:rsidRPr="00A3763E" w:rsidRDefault="00A3763E" w:rsidP="00A3763E">
      <w:pPr>
        <w:tabs>
          <w:tab w:val="left" w:pos="708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A3763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г. Ростов-на-Дону</w:t>
      </w:r>
    </w:p>
    <w:tbl>
      <w:tblPr>
        <w:tblW w:w="6105" w:type="dxa"/>
        <w:jc w:val="center"/>
        <w:tblInd w:w="1743" w:type="dxa"/>
        <w:tblLook w:val="04A0" w:firstRow="1" w:lastRow="0" w:firstColumn="1" w:lastColumn="0" w:noHBand="0" w:noVBand="1"/>
      </w:tblPr>
      <w:tblGrid>
        <w:gridCol w:w="6105"/>
      </w:tblGrid>
      <w:tr w:rsidR="00A3763E" w:rsidRPr="00A3763E" w:rsidTr="00063B4D">
        <w:trPr>
          <w:cantSplit/>
          <w:trHeight w:val="772"/>
          <w:jc w:val="center"/>
        </w:trPr>
        <w:tc>
          <w:tcPr>
            <w:tcW w:w="6105" w:type="dxa"/>
            <w:hideMark/>
          </w:tcPr>
          <w:p w:rsidR="00A3763E" w:rsidRPr="00A3763E" w:rsidRDefault="00A3763E" w:rsidP="00A376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376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итогах голосования </w:t>
            </w:r>
            <w:r w:rsidR="00E723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</w:t>
            </w:r>
            <w:r w:rsidRPr="00A376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выбор</w:t>
            </w:r>
            <w:r w:rsidR="002443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E723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</w:t>
            </w:r>
            <w:r w:rsidRPr="00A376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376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депутатов Государственной Думы Федерального Собрания Российской Федерации девятого созыва</w:t>
            </w:r>
            <w:proofErr w:type="gramEnd"/>
            <w:r w:rsidRPr="00A376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 федеральному избирательному округу на территории</w:t>
            </w:r>
            <w:r w:rsidR="00E723E4" w:rsidRPr="00A376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Первомайск</w:t>
            </w:r>
            <w:r w:rsidR="00E723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</w:t>
            </w:r>
            <w:r w:rsidR="00E723E4" w:rsidRPr="00A376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</w:t>
            </w:r>
            <w:r w:rsidR="00E723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 </w:t>
            </w:r>
            <w:r w:rsidRPr="00A376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E723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город Ростов-на-Дону</w:t>
            </w:r>
          </w:p>
          <w:p w:rsidR="00A3763E" w:rsidRPr="00A3763E" w:rsidRDefault="00A3763E" w:rsidP="00A376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A3763E" w:rsidRPr="00A3763E" w:rsidRDefault="00E723E4" w:rsidP="00A376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протоколов № 2 участковых избирательных комиссий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участков, участков референдума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1875, 1876, 1877, 1878, 1879, 1880, 1881, 1882, 1883, 1884, 1885, 1886, 1887, 1888, 1889, 1890, 1891, 1892, 1893, 1894, 1895, 1896, 1897, 1898, 1899, 1900, 1901, 1902, 1903, 1904, 1905, 1906, 1907, 1908, 1909,1910, 1911, 1912, 1913, 1914, 1915, 1916, 1917, 1918, 1919, 1920,1921, 1922</w:t>
      </w:r>
      <w:proofErr w:type="gramEnd"/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1923, 1924, 1925, 1926, 1927, 1928,1929, 1930,</w:t>
      </w:r>
      <w:r w:rsidR="00D16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1932, 1959 об итогах голосования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федеральному избирательному округу, Т</w:t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Первомайского 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установила, что в 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Государственной Думы Федерального Собрания Российской Федерации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девятого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фед</w:t>
      </w:r>
      <w:r w:rsidR="00B9713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еральному избирательному округу 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территории</w:t>
      </w:r>
      <w:r w:rsidRPr="00E723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Ростов-на-Дону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приняло участие 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D16BD0">
        <w:rPr>
          <w:rFonts w:ascii="Times New Roman" w:eastAsia="Calibri" w:hAnsi="Times New Roman" w:cs="Times New Roman"/>
          <w:b/>
          <w:sz w:val="28"/>
          <w:szCs w:val="28"/>
        </w:rPr>
        <w:t>9 996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24438C">
        <w:rPr>
          <w:rFonts w:ascii="Times New Roman" w:eastAsia="Calibri" w:hAnsi="Times New Roman" w:cs="Times New Roman"/>
          <w:sz w:val="28"/>
          <w:szCs w:val="28"/>
        </w:rPr>
        <w:t>Семьдесят девять тысяч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16BD0">
        <w:rPr>
          <w:rFonts w:ascii="Times New Roman" w:eastAsia="Calibri" w:hAnsi="Times New Roman" w:cs="Times New Roman"/>
          <w:sz w:val="28"/>
          <w:szCs w:val="28"/>
        </w:rPr>
        <w:t>девятьсот</w:t>
      </w:r>
      <w:r w:rsidR="002443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16BD0">
        <w:rPr>
          <w:rFonts w:ascii="Times New Roman" w:eastAsia="Calibri" w:hAnsi="Times New Roman" w:cs="Times New Roman"/>
          <w:sz w:val="28"/>
          <w:szCs w:val="28"/>
        </w:rPr>
        <w:t>девяносто шесть</w:t>
      </w:r>
      <w:bookmarkStart w:id="0" w:name="_GoBack"/>
      <w:bookmarkEnd w:id="0"/>
      <w:r w:rsidR="00B97134">
        <w:rPr>
          <w:rFonts w:ascii="Times New Roman" w:eastAsia="Calibri" w:hAnsi="Times New Roman" w:cs="Times New Roman"/>
          <w:sz w:val="28"/>
          <w:szCs w:val="28"/>
        </w:rPr>
        <w:t>) избирателей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>, внесенных в спис</w:t>
      </w:r>
      <w:r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избирателей на момент окончания голосования. </w:t>
      </w:r>
    </w:p>
    <w:p w:rsidR="00A3763E" w:rsidRPr="00A3763E" w:rsidRDefault="00A3763E" w:rsidP="00F4277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763E">
        <w:rPr>
          <w:rFonts w:ascii="Calibri" w:eastAsia="Calibri" w:hAnsi="Calibri" w:cs="Times New Roman"/>
        </w:rPr>
        <w:tab/>
      </w:r>
      <w:r w:rsidR="00E723E4">
        <w:rPr>
          <w:rFonts w:ascii="Times New Roman" w:eastAsia="Calibri" w:hAnsi="Times New Roman" w:cs="Times New Roman"/>
          <w:sz w:val="28"/>
          <w:szCs w:val="28"/>
        </w:rPr>
        <w:t>Голоса избирателей</w:t>
      </w:r>
      <w:r w:rsidRPr="00A3763E">
        <w:rPr>
          <w:rFonts w:ascii="Times New Roman" w:eastAsia="Calibri" w:hAnsi="Times New Roman" w:cs="Times New Roman"/>
          <w:sz w:val="28"/>
          <w:szCs w:val="28"/>
        </w:rPr>
        <w:t>, распределились следующим образом:</w:t>
      </w:r>
    </w:p>
    <w:p w:rsidR="00A3763E" w:rsidRPr="00A3763E" w:rsidRDefault="00E723E4" w:rsidP="00F4277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Всероссийская политическая партия «ЕДИНАЯ РОССИЯ» - 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46 971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24438C">
        <w:rPr>
          <w:rFonts w:ascii="Times New Roman" w:eastAsia="Calibri" w:hAnsi="Times New Roman" w:cs="Times New Roman"/>
          <w:sz w:val="28"/>
          <w:szCs w:val="28"/>
        </w:rPr>
        <w:t>Сорок шесть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тысяч </w:t>
      </w:r>
      <w:r w:rsidR="0024438C">
        <w:rPr>
          <w:rFonts w:ascii="Times New Roman" w:eastAsia="Calibri" w:hAnsi="Times New Roman" w:cs="Times New Roman"/>
          <w:sz w:val="28"/>
          <w:szCs w:val="28"/>
        </w:rPr>
        <w:t>девятьсот семьдесят один</w:t>
      </w:r>
      <w:r w:rsidR="00B97134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B4510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763E" w:rsidRPr="00A3763E" w:rsidRDefault="00B45106" w:rsidP="00F4277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Политическая партия «ЛДПР - Либерально-демократическая партия России» - 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10</w:t>
      </w:r>
      <w:r w:rsidR="00A3763E" w:rsidRPr="00A3763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597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24438C">
        <w:rPr>
          <w:rFonts w:ascii="Times New Roman" w:eastAsia="Calibri" w:hAnsi="Times New Roman" w:cs="Times New Roman"/>
          <w:sz w:val="28"/>
          <w:szCs w:val="28"/>
        </w:rPr>
        <w:t>Десять тысяч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438C">
        <w:rPr>
          <w:rFonts w:ascii="Times New Roman" w:eastAsia="Calibri" w:hAnsi="Times New Roman" w:cs="Times New Roman"/>
          <w:sz w:val="28"/>
          <w:szCs w:val="28"/>
        </w:rPr>
        <w:t>пятьсот девяносто семь</w:t>
      </w:r>
      <w:r>
        <w:rPr>
          <w:rFonts w:ascii="Times New Roman" w:eastAsia="Calibri" w:hAnsi="Times New Roman" w:cs="Times New Roman"/>
          <w:sz w:val="28"/>
          <w:szCs w:val="28"/>
        </w:rPr>
        <w:t>) голосов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45106" w:rsidRDefault="00B45106" w:rsidP="00F4277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Политическая партия «Партия прямой демократии» - 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218</w:t>
      </w:r>
      <w:r w:rsidR="0024438C">
        <w:rPr>
          <w:rFonts w:ascii="Times New Roman" w:eastAsia="Calibri" w:hAnsi="Times New Roman" w:cs="Times New Roman"/>
          <w:sz w:val="28"/>
          <w:szCs w:val="28"/>
        </w:rPr>
        <w:t xml:space="preserve"> (Двести восемнадцать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>) голосов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763E" w:rsidRPr="00A3763E" w:rsidRDefault="00A3763E" w:rsidP="00F4277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763E">
        <w:rPr>
          <w:rFonts w:ascii="Times New Roman" w:eastAsia="Calibri" w:hAnsi="Times New Roman" w:cs="Times New Roman"/>
          <w:sz w:val="28"/>
          <w:szCs w:val="28"/>
        </w:rPr>
        <w:t xml:space="preserve"> - Политическая партия «Российская экологическая партия «ЗЕЛЁНЫЕ» -  </w:t>
      </w:r>
      <w:r w:rsidRPr="00A3763E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41</w:t>
      </w:r>
      <w:r w:rsidRPr="00A3763E">
        <w:rPr>
          <w:rFonts w:ascii="Times New Roman" w:eastAsia="Calibri" w:hAnsi="Times New Roman" w:cs="Times New Roman"/>
          <w:sz w:val="28"/>
          <w:szCs w:val="28"/>
        </w:rPr>
        <w:t xml:space="preserve"> (Четыреста </w:t>
      </w:r>
      <w:r w:rsidR="0024438C">
        <w:rPr>
          <w:rFonts w:ascii="Times New Roman" w:eastAsia="Calibri" w:hAnsi="Times New Roman" w:cs="Times New Roman"/>
          <w:sz w:val="28"/>
          <w:szCs w:val="28"/>
        </w:rPr>
        <w:t>сорок</w:t>
      </w:r>
      <w:r w:rsidR="00B97134">
        <w:rPr>
          <w:rFonts w:ascii="Times New Roman" w:eastAsia="Calibri" w:hAnsi="Times New Roman" w:cs="Times New Roman"/>
          <w:sz w:val="28"/>
          <w:szCs w:val="28"/>
        </w:rPr>
        <w:t xml:space="preserve"> один) голос</w:t>
      </w:r>
      <w:r w:rsidRPr="00A3763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763E" w:rsidRPr="00A3763E" w:rsidRDefault="00B45106" w:rsidP="00F4277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Социалистическая политическая партия СПРАВЕДЛИВАЯ  РОССИЯ – </w:t>
      </w:r>
      <w:r w:rsidR="00B97134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A3763E" w:rsidRPr="00A3763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359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24438C">
        <w:rPr>
          <w:rFonts w:ascii="Times New Roman" w:eastAsia="Calibri" w:hAnsi="Times New Roman" w:cs="Times New Roman"/>
          <w:sz w:val="28"/>
          <w:szCs w:val="28"/>
        </w:rPr>
        <w:t>Две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тысячи </w:t>
      </w:r>
      <w:r w:rsidR="0024438C">
        <w:rPr>
          <w:rFonts w:ascii="Times New Roman" w:eastAsia="Calibri" w:hAnsi="Times New Roman" w:cs="Times New Roman"/>
          <w:sz w:val="28"/>
          <w:szCs w:val="28"/>
        </w:rPr>
        <w:t>триста пятьдесят девять</w:t>
      </w:r>
      <w:r>
        <w:rPr>
          <w:rFonts w:ascii="Times New Roman" w:eastAsia="Calibri" w:hAnsi="Times New Roman" w:cs="Times New Roman"/>
          <w:sz w:val="28"/>
          <w:szCs w:val="28"/>
        </w:rPr>
        <w:t>) голосов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763E" w:rsidRPr="00A3763E" w:rsidRDefault="00B45106" w:rsidP="00F4277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ВСЕРОССИЙСКАЯ ПОЛИТИЧЕСКАЯ ПАРТИЯ «РОДИНА» - </w:t>
      </w:r>
      <w:r w:rsidR="00A3763E" w:rsidRPr="00A3763E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81</w:t>
      </w:r>
      <w:r w:rsidR="0024438C">
        <w:rPr>
          <w:rFonts w:ascii="Times New Roman" w:eastAsia="Calibri" w:hAnsi="Times New Roman" w:cs="Times New Roman"/>
          <w:sz w:val="28"/>
          <w:szCs w:val="28"/>
        </w:rPr>
        <w:t xml:space="preserve"> (Триста восемьдесят один</w:t>
      </w:r>
      <w:r w:rsidR="00B97134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763E" w:rsidRPr="00A3763E" w:rsidRDefault="00B45106" w:rsidP="00F4277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КПРФ – политическая партия КОММУНИСТИЧЕСКАЯ ПАРТИЯ РОССИЙСКОЙ ФЕДЕРАЦИИ - </w:t>
      </w:r>
      <w:r w:rsidR="00A3763E" w:rsidRPr="00A3763E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A3763E" w:rsidRPr="00A3763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A3763E" w:rsidRPr="00A3763E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24438C">
        <w:rPr>
          <w:rFonts w:ascii="Times New Roman" w:eastAsia="Calibri" w:hAnsi="Times New Roman" w:cs="Times New Roman"/>
          <w:sz w:val="28"/>
          <w:szCs w:val="28"/>
        </w:rPr>
        <w:t>Тринадцать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тысяч </w:t>
      </w:r>
      <w:r w:rsidR="0024438C">
        <w:rPr>
          <w:rFonts w:ascii="Times New Roman" w:eastAsia="Calibri" w:hAnsi="Times New Roman" w:cs="Times New Roman"/>
          <w:sz w:val="28"/>
          <w:szCs w:val="28"/>
        </w:rPr>
        <w:t>триста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семьдес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ят </w:t>
      </w:r>
      <w:r w:rsidR="0024438C">
        <w:rPr>
          <w:rFonts w:ascii="Times New Roman" w:eastAsia="Calibri" w:hAnsi="Times New Roman" w:cs="Times New Roman"/>
          <w:sz w:val="28"/>
          <w:szCs w:val="28"/>
        </w:rPr>
        <w:t>четыре</w:t>
      </w:r>
      <w:r>
        <w:rPr>
          <w:rFonts w:ascii="Times New Roman" w:eastAsia="Calibri" w:hAnsi="Times New Roman" w:cs="Times New Roman"/>
          <w:sz w:val="28"/>
          <w:szCs w:val="28"/>
        </w:rPr>
        <w:t>) голосов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763E" w:rsidRPr="00A3763E" w:rsidRDefault="00B45106" w:rsidP="00F4277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ПАРТИЯ ПЕНСИОНЕРОВ - 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645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24438C">
        <w:rPr>
          <w:rFonts w:ascii="Times New Roman" w:eastAsia="Calibri" w:hAnsi="Times New Roman" w:cs="Times New Roman"/>
          <w:sz w:val="28"/>
          <w:szCs w:val="28"/>
        </w:rPr>
        <w:t xml:space="preserve">Шестьсот сорок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пять) голосов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763E" w:rsidRPr="00A3763E" w:rsidRDefault="00B45106" w:rsidP="00F4277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 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Политическая партия «КОММУНИСТИЧЕСКАЯ ПАРТИЯ КОМУНИСТЫ РОССИИ» - 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 xml:space="preserve">466 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24438C">
        <w:rPr>
          <w:rFonts w:ascii="Times New Roman" w:eastAsia="Calibri" w:hAnsi="Times New Roman" w:cs="Times New Roman"/>
          <w:sz w:val="28"/>
          <w:szCs w:val="28"/>
        </w:rPr>
        <w:t>Четыреста шестьдесят шесть</w:t>
      </w:r>
      <w:r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24438C">
        <w:rPr>
          <w:rFonts w:ascii="Times New Roman" w:eastAsia="Calibri" w:hAnsi="Times New Roman" w:cs="Times New Roman"/>
          <w:sz w:val="28"/>
          <w:szCs w:val="28"/>
        </w:rPr>
        <w:t>ов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763E" w:rsidRPr="00A3763E" w:rsidRDefault="00B45106" w:rsidP="00F4277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Политическая партия «НОВЫЕ ЛЮДИ» – </w:t>
      </w:r>
      <w:r w:rsidR="00A3763E" w:rsidRPr="00A3763E">
        <w:rPr>
          <w:rFonts w:ascii="Times New Roman" w:eastAsia="Calibri" w:hAnsi="Times New Roman" w:cs="Times New Roman"/>
          <w:b/>
          <w:sz w:val="28"/>
          <w:szCs w:val="28"/>
        </w:rPr>
        <w:t xml:space="preserve">3 </w:t>
      </w:r>
      <w:r w:rsidR="0024438C">
        <w:rPr>
          <w:rFonts w:ascii="Times New Roman" w:eastAsia="Calibri" w:hAnsi="Times New Roman" w:cs="Times New Roman"/>
          <w:b/>
          <w:sz w:val="28"/>
          <w:szCs w:val="28"/>
        </w:rPr>
        <w:t>919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(Три тысячи </w:t>
      </w:r>
      <w:r w:rsidR="0024438C">
        <w:rPr>
          <w:rFonts w:ascii="Times New Roman" w:eastAsia="Calibri" w:hAnsi="Times New Roman" w:cs="Times New Roman"/>
          <w:sz w:val="28"/>
          <w:szCs w:val="28"/>
        </w:rPr>
        <w:t>девятьсот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438C">
        <w:rPr>
          <w:rFonts w:ascii="Times New Roman" w:eastAsia="Calibri" w:hAnsi="Times New Roman" w:cs="Times New Roman"/>
          <w:sz w:val="28"/>
          <w:szCs w:val="28"/>
        </w:rPr>
        <w:t>девятнадцать</w:t>
      </w:r>
      <w:r>
        <w:rPr>
          <w:rFonts w:ascii="Times New Roman" w:eastAsia="Calibri" w:hAnsi="Times New Roman" w:cs="Times New Roman"/>
          <w:sz w:val="28"/>
          <w:szCs w:val="28"/>
        </w:rPr>
        <w:t>) голосов</w:t>
      </w:r>
      <w:r w:rsidR="00A3763E" w:rsidRPr="00A3763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45106" w:rsidRDefault="00A3763E" w:rsidP="00F427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</w:t>
      </w:r>
      <w:r w:rsidR="00B4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положений </w:t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</w:t>
      </w:r>
      <w:r w:rsidR="00B4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30 и </w:t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86 Федерального закона от 22.02.2014 № 20-ФЗ «О выборах депутатов Государственной Думы Федерального Собрания Российской Федерации» (далее – Федеральный закон), </w:t>
      </w:r>
    </w:p>
    <w:p w:rsidR="00A3763E" w:rsidRPr="00A3763E" w:rsidRDefault="00A3763E" w:rsidP="00F427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 Первомайского района города Ростова-на-Дону</w:t>
      </w:r>
    </w:p>
    <w:p w:rsidR="00A3763E" w:rsidRPr="00A3763E" w:rsidRDefault="00A3763E" w:rsidP="00F427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3763E" w:rsidRPr="00A3763E" w:rsidRDefault="00A3763E" w:rsidP="00A3763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3763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ПОСТАНОВЛЯЕТ:</w:t>
      </w:r>
    </w:p>
    <w:p w:rsidR="00A3763E" w:rsidRDefault="00B45106" w:rsidP="00B451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 № 2 и сводную таблицу  № 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Первомайского района города Ростова-на-Дону об итогах голосования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федеральному избират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ельному округу.</w:t>
      </w:r>
    </w:p>
    <w:p w:rsidR="00B45106" w:rsidRDefault="00B45106" w:rsidP="00B451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Признать выборы </w:t>
      </w:r>
      <w:proofErr w:type="gramStart"/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Государственной Думы Федерального Собрания Российской Федерации девятого созыва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федеральному избирательному округу на территории Первомайского района города Ростова-на-Дону</w:t>
      </w:r>
      <w:r w:rsidR="00F42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состоявшимися и действительными.</w:t>
      </w:r>
    </w:p>
    <w:p w:rsidR="00A3763E" w:rsidRPr="00A3763E" w:rsidRDefault="00F4277C" w:rsidP="00F4277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протокола № 2 и сводн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итогах голосования Т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Первомайского района города Ростова-на-Дону в </w:t>
      </w:r>
      <w:r w:rsidR="00A3763E"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Избирательную комиссию Ростовской области</w:t>
      </w:r>
      <w:r w:rsidR="00A3763E"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763E" w:rsidRPr="00A3763E" w:rsidRDefault="00A3763E" w:rsidP="00A3763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0"/>
          <w:lang w:eastAsia="ru-RU"/>
        </w:rPr>
      </w:pPr>
      <w:r w:rsidRPr="00A3763E">
        <w:rPr>
          <w:rFonts w:ascii="Times New Roman" w:eastAsia="Times New Roman" w:hAnsi="Times New Roman" w:cs="Times New Roman"/>
          <w:kern w:val="2"/>
          <w:sz w:val="28"/>
          <w:szCs w:val="20"/>
          <w:lang w:eastAsia="ru-RU"/>
        </w:rPr>
        <w:t xml:space="preserve">4. </w:t>
      </w:r>
      <w:proofErr w:type="gramStart"/>
      <w:r w:rsidRPr="00A3763E">
        <w:rPr>
          <w:rFonts w:ascii="Times New Roman" w:eastAsia="Times New Roman" w:hAnsi="Times New Roman" w:cs="Times New Roman"/>
          <w:kern w:val="2"/>
          <w:sz w:val="28"/>
          <w:szCs w:val="20"/>
          <w:lang w:eastAsia="ru-RU"/>
        </w:rPr>
        <w:t xml:space="preserve">Контроль </w:t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председателя Территориальной избирательной комиссии </w:t>
      </w:r>
      <w:r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>Первомайского района города Ростова-на-Дону</w:t>
      </w:r>
      <w:r w:rsidR="00F4277C" w:rsidRPr="00F427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4277C"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</w:t>
      </w:r>
      <w:r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Басову</w:t>
      </w:r>
      <w:r w:rsidR="00F4277C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A3763E">
        <w:rPr>
          <w:rFonts w:ascii="Times New Roman" w:eastAsia="Times New Roman" w:hAnsi="Times New Roman" w:cs="Times New Roman"/>
          <w:kern w:val="2"/>
          <w:sz w:val="28"/>
          <w:szCs w:val="20"/>
          <w:lang w:eastAsia="ru-RU"/>
        </w:rPr>
        <w:tab/>
      </w:r>
    </w:p>
    <w:p w:rsidR="00A3763E" w:rsidRPr="00A3763E" w:rsidRDefault="00A3763E" w:rsidP="00A376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63E" w:rsidRPr="00A3763E" w:rsidRDefault="00A3763E" w:rsidP="00A3763E">
      <w:pPr>
        <w:keepNext/>
        <w:spacing w:before="120" w:after="12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76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A3763E" w:rsidRPr="00A3763E" w:rsidRDefault="00A3763E" w:rsidP="00A376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</w:t>
      </w:r>
      <w:r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3763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Н.М. Хошафян</w:t>
      </w:r>
    </w:p>
    <w:p w:rsidR="001316D8" w:rsidRDefault="001316D8"/>
    <w:sectPr w:rsidR="001316D8" w:rsidSect="00623805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63E"/>
    <w:rsid w:val="001316D8"/>
    <w:rsid w:val="0024438C"/>
    <w:rsid w:val="008D20C2"/>
    <w:rsid w:val="00A3763E"/>
    <w:rsid w:val="00B45106"/>
    <w:rsid w:val="00B97134"/>
    <w:rsid w:val="00D16BD0"/>
    <w:rsid w:val="00E723E4"/>
    <w:rsid w:val="00F4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76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451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76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451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2026-09-21T06:30:00Z</cp:lastPrinted>
  <dcterms:created xsi:type="dcterms:W3CDTF">2026-09-21T03:02:00Z</dcterms:created>
  <dcterms:modified xsi:type="dcterms:W3CDTF">2026-09-23T11:12:00Z</dcterms:modified>
</cp:coreProperties>
</file>