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591FE6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591FE6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175080" w:rsidRDefault="00813EB0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591FE6">
        <w:rPr>
          <w:rFonts w:ascii="Times New Roman" w:eastAsia="Times New Roman" w:hAnsi="Times New Roman" w:cs="Times New Roman"/>
          <w:sz w:val="28"/>
          <w:szCs w:val="28"/>
          <w:lang w:eastAsia="ru-RU"/>
        </w:rPr>
        <w:t>21 июля</w:t>
      </w:r>
      <w:r w:rsidR="00827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</w:t>
      </w:r>
      <w:r w:rsidR="00591FE6">
        <w:rPr>
          <w:rFonts w:ascii="Times New Roman" w:eastAsia="Times New Roman" w:hAnsi="Times New Roman" w:cs="Times New Roman"/>
          <w:sz w:val="28"/>
          <w:szCs w:val="28"/>
          <w:lang w:eastAsia="ru-RU"/>
        </w:rPr>
        <w:t>11-2</w:t>
      </w:r>
    </w:p>
    <w:p w:rsidR="00175080" w:rsidRPr="00175080" w:rsidRDefault="00175080" w:rsidP="0017508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175080" w:rsidRP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C713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99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  <w:r w:rsidR="001604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1889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827769" w:rsidRPr="00827769">
        <w:rPr>
          <w:rFonts w:ascii="Times New Roman" w:eastAsia="Times New Roman" w:hAnsi="Times New Roman" w:cs="Times New Roman"/>
          <w:sz w:val="28"/>
          <w:szCs w:val="24"/>
          <w:lang w:eastAsia="ru-RU"/>
        </w:rPr>
        <w:t>14.05.2021</w:t>
      </w:r>
      <w:proofErr w:type="gramEnd"/>
      <w:r w:rsidRPr="0082776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</w:t>
      </w:r>
      <w:r w:rsidR="00591FE6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6E0DDF" w:rsidRPr="00827769">
        <w:rPr>
          <w:rFonts w:ascii="Times New Roman" w:eastAsia="Times New Roman" w:hAnsi="Times New Roman" w:cs="Times New Roman"/>
          <w:sz w:val="28"/>
          <w:szCs w:val="24"/>
          <w:lang w:eastAsia="ru-RU"/>
        </w:rPr>
        <w:t>-1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r w:rsidR="00591FE6" w:rsidRPr="00591F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Default="00D23FFF" w:rsidP="0017508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Назначить членом участковой избирательной комиссии с правом решающего голоса избирательного уча</w:t>
      </w:r>
      <w:r w:rsidR="001604E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1889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1FE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Малка Александра Григорьевича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75080" w:rsidRPr="00175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591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едложенного </w:t>
      </w:r>
      <w:r w:rsidR="00591FE6" w:rsidRPr="00591FE6">
        <w:rPr>
          <w:rFonts w:ascii="Times New Roman" w:eastAsia="Times New Roman" w:hAnsi="Times New Roman" w:cs="Times New Roman"/>
          <w:sz w:val="28"/>
          <w:szCs w:val="28"/>
          <w:lang w:eastAsia="ru-RU"/>
        </w:rPr>
        <w:t>бюро Комитета Первомайского местного отделения политической партии  «</w:t>
      </w:r>
      <w:r w:rsidR="00591FE6" w:rsidRPr="00591F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КОММУНИСТИЧЕСКАЯ ПАРТИЯ РОССИЙСКОЙ ФЕДЕРАЦИИ»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737F9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737F9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1604E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1889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737F9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737F9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C7137" w:rsidRPr="00175080" w:rsidRDefault="001C7137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29C" w:rsidRDefault="00F9229C">
      <w:pPr>
        <w:spacing w:after="0" w:line="240" w:lineRule="auto"/>
      </w:pPr>
      <w:r>
        <w:separator/>
      </w:r>
    </w:p>
  </w:endnote>
  <w:endnote w:type="continuationSeparator" w:id="0">
    <w:p w:rsidR="00F9229C" w:rsidRDefault="00F92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29C" w:rsidRDefault="00F9229C">
      <w:pPr>
        <w:spacing w:after="0" w:line="240" w:lineRule="auto"/>
      </w:pPr>
      <w:r>
        <w:separator/>
      </w:r>
    </w:p>
  </w:footnote>
  <w:footnote w:type="continuationSeparator" w:id="0">
    <w:p w:rsidR="00F9229C" w:rsidRDefault="00F922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713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F9229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F2A3D"/>
    <w:rsid w:val="001604E6"/>
    <w:rsid w:val="00175080"/>
    <w:rsid w:val="0019560A"/>
    <w:rsid w:val="001B233A"/>
    <w:rsid w:val="001C0149"/>
    <w:rsid w:val="001C7137"/>
    <w:rsid w:val="00375EAC"/>
    <w:rsid w:val="003B5848"/>
    <w:rsid w:val="003D4305"/>
    <w:rsid w:val="00591FE6"/>
    <w:rsid w:val="006E0DDF"/>
    <w:rsid w:val="00737F97"/>
    <w:rsid w:val="00813EB0"/>
    <w:rsid w:val="00827769"/>
    <w:rsid w:val="00A61B2F"/>
    <w:rsid w:val="00B40C29"/>
    <w:rsid w:val="00B75E24"/>
    <w:rsid w:val="00C876BC"/>
    <w:rsid w:val="00D23FFF"/>
    <w:rsid w:val="00E52319"/>
    <w:rsid w:val="00F9229C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2021-05-14T10:12:00Z</cp:lastPrinted>
  <dcterms:created xsi:type="dcterms:W3CDTF">2021-07-21T07:23:00Z</dcterms:created>
  <dcterms:modified xsi:type="dcterms:W3CDTF">2021-07-21T07:23:00Z</dcterms:modified>
</cp:coreProperties>
</file>