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46A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A00C0" w:rsidRDefault="00FA00C0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8146A" w:rsidRPr="002D4388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2310" cy="731520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46A" w:rsidRPr="002D4388" w:rsidRDefault="0048146A" w:rsidP="004814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8146A" w:rsidRPr="00F118E9" w:rsidRDefault="0048146A" w:rsidP="0048146A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118E9">
        <w:rPr>
          <w:rFonts w:ascii="Times New Roman" w:hAnsi="Times New Roman"/>
          <w:b/>
          <w:sz w:val="28"/>
          <w:szCs w:val="28"/>
          <w:u w:val="single"/>
        </w:rPr>
        <w:t>ПЕРВОМАЙСКОГО    РАЙОНА  Г. РОСТОВА-НА-ДОНУ</w:t>
      </w:r>
    </w:p>
    <w:p w:rsidR="0048146A" w:rsidRPr="003D2B9B" w:rsidRDefault="0048146A" w:rsidP="00B37238">
      <w:pPr>
        <w:tabs>
          <w:tab w:val="left" w:pos="694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46A" w:rsidRPr="003D2B9B" w:rsidRDefault="0048146A" w:rsidP="0048146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D2B9B">
        <w:rPr>
          <w:rFonts w:ascii="Times New Roman" w:hAnsi="Times New Roman"/>
          <w:sz w:val="24"/>
          <w:szCs w:val="24"/>
        </w:rPr>
        <w:tab/>
      </w:r>
      <w:r w:rsidRPr="003D2B9B">
        <w:rPr>
          <w:rFonts w:ascii="Times New Roman" w:hAnsi="Times New Roman"/>
          <w:sz w:val="24"/>
          <w:szCs w:val="24"/>
        </w:rPr>
        <w:tab/>
      </w:r>
    </w:p>
    <w:p w:rsidR="0048146A" w:rsidRDefault="0048146A" w:rsidP="0048146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146A" w:rsidRPr="002D4388" w:rsidRDefault="0048146A" w:rsidP="0048146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48146A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8146A" w:rsidRDefault="00F118E9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02</w:t>
      </w:r>
      <w:r w:rsidR="0048146A">
        <w:rPr>
          <w:rFonts w:ascii="Times New Roman" w:hAnsi="Times New Roman"/>
          <w:sz w:val="28"/>
          <w:szCs w:val="24"/>
        </w:rPr>
        <w:t xml:space="preserve"> </w:t>
      </w:r>
      <w:r w:rsidR="00563C83">
        <w:rPr>
          <w:rFonts w:ascii="Times New Roman" w:hAnsi="Times New Roman"/>
          <w:sz w:val="28"/>
          <w:szCs w:val="24"/>
        </w:rPr>
        <w:t>августа</w:t>
      </w:r>
      <w:r w:rsidR="0048146A" w:rsidRPr="002C358F">
        <w:rPr>
          <w:rFonts w:ascii="Times New Roman" w:hAnsi="Times New Roman"/>
          <w:sz w:val="28"/>
          <w:szCs w:val="24"/>
        </w:rPr>
        <w:t xml:space="preserve"> 20</w:t>
      </w:r>
      <w:r>
        <w:rPr>
          <w:rFonts w:ascii="Times New Roman" w:hAnsi="Times New Roman"/>
          <w:sz w:val="28"/>
          <w:szCs w:val="24"/>
        </w:rPr>
        <w:t>21</w:t>
      </w:r>
      <w:r w:rsidR="0048146A" w:rsidRPr="002C358F">
        <w:rPr>
          <w:rFonts w:ascii="Times New Roman" w:hAnsi="Times New Roman"/>
          <w:sz w:val="28"/>
          <w:szCs w:val="24"/>
        </w:rPr>
        <w:t xml:space="preserve">г.                                             </w:t>
      </w:r>
      <w:r w:rsidR="0048146A" w:rsidRPr="002C358F">
        <w:rPr>
          <w:rFonts w:ascii="Times New Roman" w:hAnsi="Times New Roman"/>
          <w:sz w:val="28"/>
          <w:szCs w:val="24"/>
        </w:rPr>
        <w:tab/>
      </w:r>
      <w:r w:rsidR="0048146A" w:rsidRPr="002C358F">
        <w:rPr>
          <w:rFonts w:ascii="Times New Roman" w:hAnsi="Times New Roman"/>
          <w:sz w:val="28"/>
          <w:szCs w:val="24"/>
        </w:rPr>
        <w:tab/>
        <w:t xml:space="preserve">                             № </w:t>
      </w:r>
      <w:r w:rsidRPr="00F118E9">
        <w:rPr>
          <w:rFonts w:ascii="Times New Roman" w:hAnsi="Times New Roman"/>
          <w:sz w:val="28"/>
          <w:szCs w:val="24"/>
        </w:rPr>
        <w:t>12-4</w:t>
      </w:r>
    </w:p>
    <w:p w:rsidR="00F118E9" w:rsidRDefault="00F118E9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</w:p>
    <w:p w:rsidR="00F118E9" w:rsidRPr="00F118E9" w:rsidRDefault="00F118E9" w:rsidP="00F118E9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  <w:r w:rsidRPr="00F118E9">
        <w:rPr>
          <w:rFonts w:ascii="Times New Roman" w:hAnsi="Times New Roman"/>
          <w:sz w:val="28"/>
          <w:szCs w:val="24"/>
        </w:rPr>
        <w:t>г. Ростов-на-Дону</w:t>
      </w:r>
    </w:p>
    <w:tbl>
      <w:tblPr>
        <w:tblW w:w="6237" w:type="dxa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8146A" w:rsidRPr="002600FF" w:rsidTr="002A4A54">
        <w:trPr>
          <w:jc w:val="center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8146A" w:rsidRPr="00084259" w:rsidRDefault="0048146A" w:rsidP="002A4A5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146A" w:rsidRPr="00084259" w:rsidRDefault="0048146A" w:rsidP="002A4A54">
            <w:pPr>
              <w:tabs>
                <w:tab w:val="left" w:pos="8222"/>
                <w:tab w:val="left" w:pos="8789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40B3C">
              <w:rPr>
                <w:rFonts w:ascii="Times New Roman" w:hAnsi="Times New Roman"/>
                <w:b/>
                <w:sz w:val="28"/>
                <w:szCs w:val="28"/>
              </w:rPr>
              <w:t>О количестве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(по состоянию здоровья, инвалидности) самостоятельно прибыть в помещение для голосования на</w:t>
            </w:r>
            <w:r w:rsidR="00F118E9">
              <w:rPr>
                <w:rFonts w:ascii="Times New Roman" w:hAnsi="Times New Roman"/>
                <w:b/>
                <w:sz w:val="28"/>
                <w:szCs w:val="28"/>
              </w:rPr>
              <w:t xml:space="preserve"> выборах</w:t>
            </w:r>
            <w:r w:rsidRPr="00040B3C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="00F118E9" w:rsidRPr="00F118E9">
              <w:rPr>
                <w:rFonts w:ascii="Times New Roman" w:hAnsi="Times New Roman"/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  <w:proofErr w:type="gramEnd"/>
          </w:p>
          <w:p w:rsidR="0048146A" w:rsidRPr="00084259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48146A" w:rsidRPr="00447547" w:rsidRDefault="0048146A" w:rsidP="0048146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40B3C">
        <w:rPr>
          <w:rFonts w:ascii="Times New Roman" w:hAnsi="Times New Roman"/>
          <w:sz w:val="28"/>
          <w:szCs w:val="28"/>
        </w:rPr>
        <w:t xml:space="preserve">На основании п.8 ст.66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6C2EE9">
        <w:rPr>
          <w:rFonts w:ascii="Times New Roman" w:hAnsi="Times New Roman"/>
          <w:sz w:val="28"/>
          <w:szCs w:val="28"/>
        </w:rPr>
        <w:t xml:space="preserve">п. 6 ст. 83 </w:t>
      </w:r>
      <w:r w:rsidR="00F118E9">
        <w:rPr>
          <w:rFonts w:ascii="Times New Roman" w:hAnsi="Times New Roman"/>
          <w:sz w:val="28"/>
          <w:szCs w:val="28"/>
        </w:rPr>
        <w:t>Федерального</w:t>
      </w:r>
      <w:r w:rsidRPr="00FE3CA4">
        <w:rPr>
          <w:rFonts w:ascii="Times New Roman" w:hAnsi="Times New Roman"/>
          <w:sz w:val="28"/>
          <w:szCs w:val="28"/>
        </w:rPr>
        <w:t xml:space="preserve"> закона от </w:t>
      </w:r>
      <w:r w:rsidR="00F118E9">
        <w:rPr>
          <w:rFonts w:ascii="Times New Roman" w:hAnsi="Times New Roman"/>
          <w:sz w:val="28"/>
          <w:szCs w:val="28"/>
        </w:rPr>
        <w:t>22.02.2014</w:t>
      </w:r>
      <w:r w:rsidR="006C2EE9">
        <w:rPr>
          <w:rFonts w:ascii="Times New Roman" w:hAnsi="Times New Roman"/>
          <w:sz w:val="28"/>
          <w:szCs w:val="28"/>
        </w:rPr>
        <w:t xml:space="preserve"> </w:t>
      </w:r>
      <w:r w:rsidR="00F118E9">
        <w:rPr>
          <w:rFonts w:ascii="Times New Roman" w:hAnsi="Times New Roman"/>
          <w:sz w:val="28"/>
          <w:szCs w:val="28"/>
        </w:rPr>
        <w:t xml:space="preserve"> № 20-ФЗ</w:t>
      </w:r>
      <w:r w:rsidRPr="00FE3CA4">
        <w:rPr>
          <w:rFonts w:ascii="Times New Roman" w:hAnsi="Times New Roman"/>
          <w:sz w:val="28"/>
          <w:szCs w:val="28"/>
        </w:rPr>
        <w:t xml:space="preserve"> «О выборах </w:t>
      </w:r>
      <w:r w:rsidR="00F118E9">
        <w:rPr>
          <w:rFonts w:ascii="Times New Roman" w:hAnsi="Times New Roman"/>
          <w:sz w:val="28"/>
          <w:szCs w:val="28"/>
        </w:rPr>
        <w:t xml:space="preserve">депутатов </w:t>
      </w:r>
      <w:r w:rsidR="00125597">
        <w:rPr>
          <w:rFonts w:ascii="Times New Roman" w:hAnsi="Times New Roman"/>
          <w:sz w:val="28"/>
          <w:szCs w:val="28"/>
        </w:rPr>
        <w:t xml:space="preserve"> </w:t>
      </w:r>
      <w:r w:rsidR="00F118E9">
        <w:rPr>
          <w:rFonts w:ascii="Times New Roman" w:hAnsi="Times New Roman"/>
          <w:sz w:val="28"/>
          <w:szCs w:val="28"/>
        </w:rPr>
        <w:t>Государственной Думы Федерального Собрания Российской Федерации</w:t>
      </w:r>
      <w:r w:rsidRPr="00FE3CA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47547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447547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48146A" w:rsidRDefault="0048146A" w:rsidP="004814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8146A" w:rsidRPr="00F118E9" w:rsidRDefault="0048146A" w:rsidP="0048146A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118E9">
        <w:rPr>
          <w:rFonts w:ascii="Times New Roman" w:hAnsi="Times New Roman"/>
          <w:b/>
          <w:sz w:val="28"/>
          <w:szCs w:val="28"/>
        </w:rPr>
        <w:t>ПОСТАНОВЛЯЕТ</w:t>
      </w:r>
      <w:r w:rsidR="00F118E9">
        <w:rPr>
          <w:rFonts w:ascii="Times New Roman" w:hAnsi="Times New Roman"/>
          <w:b/>
          <w:sz w:val="28"/>
          <w:szCs w:val="28"/>
        </w:rPr>
        <w:t>:</w:t>
      </w:r>
    </w:p>
    <w:p w:rsidR="0048146A" w:rsidRPr="00F762F0" w:rsidRDefault="0048146A" w:rsidP="0048146A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F118E9" w:rsidRDefault="0048146A" w:rsidP="00F118E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252E7">
        <w:rPr>
          <w:rFonts w:ascii="Times New Roman" w:hAnsi="Times New Roman"/>
          <w:sz w:val="28"/>
          <w:szCs w:val="28"/>
        </w:rPr>
        <w:t xml:space="preserve">Утвердить количество переносных ящиков для голосования, предназначенных для голосования избирателей, которые включены в список избирателей, но не могут по уважительным причинам (по состоянию здоровья, инвалидности) самостоятельно прибыть в помещение для голосования на </w:t>
      </w:r>
      <w:r w:rsidR="00F118E9" w:rsidRPr="00F118E9">
        <w:rPr>
          <w:rFonts w:ascii="Times New Roman" w:hAnsi="Times New Roman"/>
          <w:sz w:val="28"/>
          <w:szCs w:val="28"/>
        </w:rPr>
        <w:t xml:space="preserve">выборах </w:t>
      </w:r>
      <w:proofErr w:type="gramStart"/>
      <w:r w:rsidR="00F118E9" w:rsidRPr="00F118E9">
        <w:rPr>
          <w:rFonts w:ascii="Times New Roman" w:hAnsi="Times New Roman"/>
          <w:sz w:val="28"/>
          <w:szCs w:val="28"/>
        </w:rPr>
        <w:lastRenderedPageBreak/>
        <w:t>депутатов Государственной Думы Федерального Собрания Российской Федерации восьмого созыва</w:t>
      </w:r>
      <w:proofErr w:type="gramEnd"/>
      <w:r w:rsidR="00F118E9">
        <w:rPr>
          <w:rFonts w:ascii="Times New Roman" w:hAnsi="Times New Roman"/>
          <w:sz w:val="28"/>
          <w:szCs w:val="28"/>
        </w:rPr>
        <w:t xml:space="preserve"> </w:t>
      </w:r>
      <w:r w:rsidRPr="008252E7">
        <w:rPr>
          <w:rFonts w:ascii="Times New Roman" w:hAnsi="Times New Roman"/>
          <w:sz w:val="28"/>
          <w:szCs w:val="28"/>
        </w:rPr>
        <w:t>в соответс</w:t>
      </w:r>
      <w:r w:rsidR="00F118E9">
        <w:rPr>
          <w:rFonts w:ascii="Times New Roman" w:hAnsi="Times New Roman"/>
          <w:sz w:val="28"/>
          <w:szCs w:val="28"/>
        </w:rPr>
        <w:t>твии с приложения.</w:t>
      </w:r>
    </w:p>
    <w:p w:rsidR="0048146A" w:rsidRPr="008252E7" w:rsidRDefault="008252E7" w:rsidP="00F118E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8146A" w:rsidRPr="008252E7">
        <w:rPr>
          <w:rFonts w:ascii="Times New Roman" w:hAnsi="Times New Roman"/>
          <w:sz w:val="28"/>
          <w:szCs w:val="28"/>
        </w:rPr>
        <w:t>Направить копии настоящего постановления в участковые избирательные комиссии для руководства в деятельности комиссии.</w:t>
      </w:r>
    </w:p>
    <w:p w:rsidR="00F118E9" w:rsidRDefault="008252E7" w:rsidP="00F118E9">
      <w:pPr>
        <w:spacing w:before="12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118E9" w:rsidRPr="00F118E9">
        <w:rPr>
          <w:rFonts w:ascii="Times New Roman" w:hAnsi="Times New Roman"/>
          <w:bCs/>
          <w:sz w:val="28"/>
          <w:szCs w:val="24"/>
        </w:rPr>
        <w:t xml:space="preserve"> </w:t>
      </w:r>
      <w:r w:rsidR="00F118E9">
        <w:rPr>
          <w:rFonts w:ascii="Times New Roman" w:hAnsi="Times New Roman"/>
          <w:bCs/>
          <w:sz w:val="28"/>
          <w:szCs w:val="24"/>
        </w:rPr>
        <w:t xml:space="preserve"> </w:t>
      </w:r>
      <w:proofErr w:type="gramStart"/>
      <w:r w:rsidR="00F118E9" w:rsidRPr="00826596">
        <w:rPr>
          <w:rFonts w:ascii="Times New Roman" w:hAnsi="Times New Roman"/>
          <w:bCs/>
          <w:sz w:val="28"/>
          <w:szCs w:val="24"/>
        </w:rPr>
        <w:t>Разместить</w:t>
      </w:r>
      <w:proofErr w:type="gramEnd"/>
      <w:r w:rsidR="00F118E9" w:rsidRPr="00826596">
        <w:rPr>
          <w:rFonts w:ascii="Times New Roman" w:hAnsi="Times New Roman"/>
          <w:bCs/>
          <w:sz w:val="28"/>
          <w:szCs w:val="24"/>
        </w:rPr>
        <w:t xml:space="preserve"> настоящее постановление </w:t>
      </w:r>
      <w:r w:rsidR="00F118E9" w:rsidRPr="00826596">
        <w:rPr>
          <w:rFonts w:ascii="Times New Roman" w:hAnsi="Times New Roman"/>
          <w:sz w:val="28"/>
          <w:szCs w:val="28"/>
        </w:rPr>
        <w:t>на сайте Территориальной избирательной комиссии Первомайского района г. Ростова-на-Дону в информационно-телекоммуникационной сети «Интернет».</w:t>
      </w:r>
    </w:p>
    <w:p w:rsidR="0048146A" w:rsidRDefault="0048146A" w:rsidP="00F118E9">
      <w:pPr>
        <w:spacing w:before="120" w:after="0"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4</w:t>
      </w:r>
      <w:r w:rsidR="008252E7">
        <w:rPr>
          <w:rFonts w:ascii="Times New Roman" w:eastAsia="Calibri" w:hAnsi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118E9">
        <w:rPr>
          <w:rFonts w:ascii="Times New Roman" w:eastAsia="Calibri" w:hAnsi="Times New Roman"/>
          <w:sz w:val="28"/>
          <w:szCs w:val="28"/>
          <w:lang w:eastAsia="en-US"/>
        </w:rPr>
        <w:t xml:space="preserve">        </w:t>
      </w:r>
      <w:proofErr w:type="gramStart"/>
      <w:r w:rsidRPr="006B1CE0">
        <w:rPr>
          <w:rFonts w:ascii="Times New Roman" w:eastAsia="Calibri" w:hAnsi="Times New Roman"/>
          <w:sz w:val="28"/>
          <w:szCs w:val="28"/>
          <w:lang w:eastAsia="en-US"/>
        </w:rPr>
        <w:t>Контроль за</w:t>
      </w:r>
      <w:proofErr w:type="gramEnd"/>
      <w:r w:rsidRPr="006B1CE0">
        <w:rPr>
          <w:rFonts w:ascii="Times New Roman" w:eastAsia="Calibri" w:hAnsi="Times New Roman"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</w:t>
      </w:r>
      <w:r>
        <w:rPr>
          <w:rFonts w:ascii="Times New Roman" w:eastAsia="Calibri" w:hAnsi="Times New Roman"/>
          <w:sz w:val="28"/>
          <w:szCs w:val="28"/>
          <w:lang w:eastAsia="en-US"/>
        </w:rPr>
        <w:t>Первомайского</w:t>
      </w:r>
      <w:r w:rsidR="00F118E9">
        <w:rPr>
          <w:rFonts w:ascii="Times New Roman" w:eastAsia="Calibri" w:hAnsi="Times New Roman"/>
          <w:sz w:val="28"/>
          <w:szCs w:val="28"/>
          <w:lang w:eastAsia="en-US"/>
        </w:rPr>
        <w:t xml:space="preserve"> района города</w:t>
      </w:r>
      <w:r w:rsidRPr="006B1CE0">
        <w:rPr>
          <w:rFonts w:ascii="Times New Roman" w:eastAsia="Calibri" w:hAnsi="Times New Roman"/>
          <w:sz w:val="28"/>
          <w:szCs w:val="28"/>
          <w:lang w:eastAsia="en-US"/>
        </w:rPr>
        <w:t xml:space="preserve"> Ростова-на-Дону </w:t>
      </w:r>
      <w:r>
        <w:rPr>
          <w:rFonts w:ascii="Times New Roman" w:eastAsia="Calibri" w:hAnsi="Times New Roman"/>
          <w:sz w:val="28"/>
          <w:szCs w:val="28"/>
          <w:lang w:eastAsia="en-US"/>
        </w:rPr>
        <w:t>Н.М.</w:t>
      </w:r>
      <w:r w:rsidR="00F118E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Хошафян</w:t>
      </w:r>
      <w:proofErr w:type="spellEnd"/>
      <w:r w:rsidR="00F118E9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8252E7" w:rsidRPr="006B1CE0" w:rsidRDefault="008252E7" w:rsidP="0048146A">
      <w:pPr>
        <w:spacing w:line="360" w:lineRule="auto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8146A" w:rsidRPr="009D5CBB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 w:rsidRPr="009D5CBB">
        <w:rPr>
          <w:rFonts w:ascii="Times New Roman" w:hAnsi="Times New Roman"/>
          <w:sz w:val="28"/>
          <w:szCs w:val="24"/>
        </w:rPr>
        <w:t>Председатель комиссии</w:t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 w:rsidRPr="009D5CBB"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 xml:space="preserve">   </w:t>
      </w:r>
      <w:r w:rsidRPr="009D5CBB">
        <w:rPr>
          <w:rFonts w:ascii="Times New Roman" w:hAnsi="Times New Roman"/>
          <w:sz w:val="28"/>
          <w:szCs w:val="24"/>
        </w:rPr>
        <w:tab/>
      </w:r>
      <w:r w:rsidR="00F118E9">
        <w:rPr>
          <w:rFonts w:ascii="Times New Roman" w:hAnsi="Times New Roman"/>
          <w:sz w:val="28"/>
          <w:szCs w:val="24"/>
        </w:rPr>
        <w:t xml:space="preserve">                </w:t>
      </w:r>
      <w:r>
        <w:rPr>
          <w:rFonts w:ascii="Times New Roman" w:hAnsi="Times New Roman"/>
          <w:sz w:val="28"/>
          <w:szCs w:val="24"/>
        </w:rPr>
        <w:t>Ю.С. Басова</w:t>
      </w:r>
      <w:r w:rsidRPr="009D5CBB">
        <w:rPr>
          <w:rFonts w:ascii="Times New Roman" w:hAnsi="Times New Roman"/>
          <w:sz w:val="28"/>
          <w:szCs w:val="24"/>
        </w:rPr>
        <w:t xml:space="preserve"> </w:t>
      </w:r>
    </w:p>
    <w:p w:rsidR="0048146A" w:rsidRPr="009D5CBB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48146A" w:rsidRPr="009D5CBB" w:rsidRDefault="0048146A" w:rsidP="0048146A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118E9">
        <w:rPr>
          <w:rFonts w:ascii="Times New Roman" w:hAnsi="Times New Roman"/>
          <w:sz w:val="28"/>
          <w:szCs w:val="24"/>
        </w:rPr>
        <w:t xml:space="preserve">           </w:t>
      </w:r>
      <w:r>
        <w:rPr>
          <w:rFonts w:ascii="Times New Roman" w:hAnsi="Times New Roman"/>
          <w:sz w:val="28"/>
          <w:szCs w:val="24"/>
        </w:rPr>
        <w:t xml:space="preserve">Н.М. </w:t>
      </w:r>
      <w:proofErr w:type="spellStart"/>
      <w:r>
        <w:rPr>
          <w:rFonts w:ascii="Times New Roman" w:hAnsi="Times New Roman"/>
          <w:sz w:val="28"/>
          <w:szCs w:val="24"/>
        </w:rPr>
        <w:t>Хошафян</w:t>
      </w:r>
      <w:proofErr w:type="spellEnd"/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38" w:rsidRDefault="00B37238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4814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8146A" w:rsidRDefault="0048146A" w:rsidP="00F118E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Приложение </w:t>
      </w:r>
    </w:p>
    <w:p w:rsidR="0048146A" w:rsidRDefault="0048146A" w:rsidP="0048146A">
      <w:pPr>
        <w:spacing w:after="0" w:line="240" w:lineRule="auto"/>
        <w:jc w:val="center"/>
        <w:rPr>
          <w:rFonts w:ascii="Times New Roman" w:hAnsi="Times New Roman"/>
        </w:rPr>
      </w:pPr>
    </w:p>
    <w:p w:rsidR="00F118E9" w:rsidRDefault="0048146A" w:rsidP="00F118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131AF">
        <w:rPr>
          <w:rFonts w:ascii="Times New Roman" w:hAnsi="Times New Roman"/>
          <w:sz w:val="28"/>
          <w:szCs w:val="28"/>
        </w:rPr>
        <w:t xml:space="preserve">Количество переносных ящиков для голосования, предназначенных для голосования  избирателей, которые включены в список избирателей, но не могут по уважительным причинам (по состоянию здоровья, инвалидности) самостоятельно прибыть в помещение для голосования на  </w:t>
      </w:r>
      <w:r w:rsidR="00F118E9" w:rsidRPr="00F118E9">
        <w:rPr>
          <w:rFonts w:ascii="Times New Roman" w:hAnsi="Times New Roman"/>
          <w:sz w:val="28"/>
          <w:szCs w:val="28"/>
        </w:rPr>
        <w:t>выборах депутатов Государственной Думы Федерального Собрания</w:t>
      </w:r>
    </w:p>
    <w:p w:rsidR="0048146A" w:rsidRDefault="00F118E9" w:rsidP="00F118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118E9">
        <w:rPr>
          <w:rFonts w:ascii="Times New Roman" w:hAnsi="Times New Roman"/>
          <w:sz w:val="28"/>
          <w:szCs w:val="28"/>
        </w:rPr>
        <w:t xml:space="preserve"> Российской Федерации восьмого созыва</w:t>
      </w:r>
    </w:p>
    <w:p w:rsidR="00F118E9" w:rsidRDefault="00F118E9" w:rsidP="00F118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1631"/>
        <w:gridCol w:w="1559"/>
        <w:gridCol w:w="6095"/>
      </w:tblGrid>
      <w:tr w:rsidR="0048146A" w:rsidRPr="00E25137" w:rsidTr="002A4A54">
        <w:trPr>
          <w:trHeight w:val="525"/>
        </w:trPr>
        <w:tc>
          <w:tcPr>
            <w:tcW w:w="604" w:type="dxa"/>
            <w:vMerge w:val="restart"/>
            <w:shd w:val="clear" w:color="auto" w:fill="auto"/>
            <w:noWrap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№ п\</w:t>
            </w:r>
            <w:proofErr w:type="gramStart"/>
            <w:r w:rsidRPr="00E2513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1631" w:type="dxa"/>
            <w:vMerge w:val="restart"/>
            <w:shd w:val="clear" w:color="auto" w:fill="auto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№ УИК</w:t>
            </w:r>
          </w:p>
        </w:tc>
        <w:tc>
          <w:tcPr>
            <w:tcW w:w="1559" w:type="dxa"/>
            <w:vMerge w:val="restart"/>
            <w:shd w:val="clear" w:color="auto" w:fill="auto"/>
            <w:textDirection w:val="btLr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Число избирателей</w:t>
            </w:r>
          </w:p>
        </w:tc>
        <w:tc>
          <w:tcPr>
            <w:tcW w:w="6095" w:type="dxa"/>
            <w:vMerge w:val="restart"/>
            <w:shd w:val="clear" w:color="auto" w:fill="auto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количество переносных ящиков для голосования вне помещения для голосования</w:t>
            </w:r>
          </w:p>
        </w:tc>
      </w:tr>
      <w:tr w:rsidR="0048146A" w:rsidRPr="00E25137" w:rsidTr="002A4A54">
        <w:trPr>
          <w:trHeight w:val="1470"/>
        </w:trPr>
        <w:tc>
          <w:tcPr>
            <w:tcW w:w="604" w:type="dxa"/>
            <w:vMerge/>
            <w:shd w:val="clear" w:color="auto" w:fill="auto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1" w:type="dxa"/>
            <w:vMerge/>
            <w:shd w:val="clear" w:color="auto" w:fill="auto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shd w:val="clear" w:color="auto" w:fill="auto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5" w:type="dxa"/>
            <w:vMerge/>
            <w:shd w:val="clear" w:color="auto" w:fill="auto"/>
            <w:hideMark/>
          </w:tcPr>
          <w:p w:rsidR="0048146A" w:rsidRPr="00E25137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0D9E" w:rsidRPr="00E25137" w:rsidTr="002A4A54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875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2097</w:t>
            </w:r>
          </w:p>
        </w:tc>
        <w:tc>
          <w:tcPr>
            <w:tcW w:w="6095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876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2072</w:t>
            </w:r>
          </w:p>
        </w:tc>
        <w:tc>
          <w:tcPr>
            <w:tcW w:w="6095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5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877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2853</w:t>
            </w:r>
          </w:p>
        </w:tc>
        <w:tc>
          <w:tcPr>
            <w:tcW w:w="6095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878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2232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879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2927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880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2852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881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2308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882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2649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883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2187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884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2278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885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2483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886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2359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1887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2117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888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2402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7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889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2304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890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891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2088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892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2231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893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2219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894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2274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895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2202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896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2191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897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1956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898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899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2871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900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901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2649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902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1955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903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2717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904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2594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905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2366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300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906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1986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907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2076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631" w:type="dxa"/>
            <w:shd w:val="clear" w:color="auto" w:fill="auto"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908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6095" w:type="dxa"/>
            <w:shd w:val="clear" w:color="auto" w:fill="auto"/>
            <w:noWrap/>
            <w:hideMark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513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631" w:type="dxa"/>
            <w:shd w:val="clear" w:color="auto" w:fill="auto"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1909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2366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1910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2351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Pr="00E25137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1911</w:t>
            </w:r>
          </w:p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2108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1912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2429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1913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2382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1914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2518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1915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1980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1916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1934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1917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2106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1918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1972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1919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2010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1920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1986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1921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2036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1922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2454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1923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2260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1924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1121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1925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2861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1926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2419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1927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2790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1928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2647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1929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2952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30D9E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631" w:type="dxa"/>
            <w:shd w:val="clear" w:color="auto" w:fill="auto"/>
          </w:tcPr>
          <w:p w:rsidR="00330D9E" w:rsidRDefault="00330D9E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1930</w:t>
            </w:r>
          </w:p>
        </w:tc>
        <w:tc>
          <w:tcPr>
            <w:tcW w:w="1559" w:type="dxa"/>
            <w:shd w:val="clear" w:color="auto" w:fill="auto"/>
          </w:tcPr>
          <w:p w:rsidR="00330D9E" w:rsidRPr="00330D9E" w:rsidRDefault="00330D9E" w:rsidP="008D77E7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30D9E">
              <w:rPr>
                <w:rFonts w:ascii="Times New Roman" w:hAnsi="Times New Roman"/>
                <w:sz w:val="28"/>
                <w:szCs w:val="28"/>
              </w:rPr>
              <w:t>2005</w:t>
            </w:r>
          </w:p>
        </w:tc>
        <w:tc>
          <w:tcPr>
            <w:tcW w:w="6095" w:type="dxa"/>
            <w:shd w:val="clear" w:color="auto" w:fill="auto"/>
            <w:noWrap/>
          </w:tcPr>
          <w:p w:rsidR="00330D9E" w:rsidRDefault="00330D9E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8146A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48146A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631" w:type="dxa"/>
            <w:shd w:val="clear" w:color="auto" w:fill="auto"/>
          </w:tcPr>
          <w:p w:rsidR="0048146A" w:rsidRDefault="0048146A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  <w:tc>
          <w:tcPr>
            <w:tcW w:w="1559" w:type="dxa"/>
            <w:shd w:val="clear" w:color="auto" w:fill="auto"/>
          </w:tcPr>
          <w:p w:rsidR="0048146A" w:rsidRPr="00E25137" w:rsidRDefault="00330D9E" w:rsidP="00330D9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2601</w:t>
            </w:r>
          </w:p>
        </w:tc>
        <w:tc>
          <w:tcPr>
            <w:tcW w:w="6095" w:type="dxa"/>
            <w:shd w:val="clear" w:color="auto" w:fill="auto"/>
            <w:noWrap/>
          </w:tcPr>
          <w:p w:rsidR="0048146A" w:rsidRDefault="0048146A" w:rsidP="002A4A54">
            <w:pPr>
              <w:jc w:val="center"/>
            </w:pPr>
            <w:r w:rsidRPr="00661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48146A" w:rsidRPr="00E25137" w:rsidTr="002A4A54">
        <w:trPr>
          <w:trHeight w:val="285"/>
        </w:trPr>
        <w:tc>
          <w:tcPr>
            <w:tcW w:w="604" w:type="dxa"/>
            <w:shd w:val="clear" w:color="auto" w:fill="auto"/>
            <w:noWrap/>
          </w:tcPr>
          <w:p w:rsidR="0048146A" w:rsidRDefault="00F118E9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631" w:type="dxa"/>
            <w:shd w:val="clear" w:color="auto" w:fill="auto"/>
          </w:tcPr>
          <w:p w:rsidR="0048146A" w:rsidRDefault="00F118E9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1932</w:t>
            </w:r>
          </w:p>
        </w:tc>
        <w:tc>
          <w:tcPr>
            <w:tcW w:w="1559" w:type="dxa"/>
            <w:shd w:val="clear" w:color="auto" w:fill="auto"/>
          </w:tcPr>
          <w:p w:rsidR="0048146A" w:rsidRPr="00E25137" w:rsidRDefault="00330D9E" w:rsidP="00330D9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2409</w:t>
            </w:r>
          </w:p>
        </w:tc>
        <w:tc>
          <w:tcPr>
            <w:tcW w:w="6095" w:type="dxa"/>
            <w:shd w:val="clear" w:color="auto" w:fill="auto"/>
            <w:noWrap/>
          </w:tcPr>
          <w:p w:rsidR="0048146A" w:rsidRPr="00661C9A" w:rsidRDefault="00F118E9" w:rsidP="002A4A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DD0F9B" w:rsidRPr="00E25137" w:rsidTr="008F7AEF">
        <w:trPr>
          <w:trHeight w:val="285"/>
        </w:trPr>
        <w:tc>
          <w:tcPr>
            <w:tcW w:w="2235" w:type="dxa"/>
            <w:gridSpan w:val="2"/>
            <w:shd w:val="clear" w:color="auto" w:fill="auto"/>
            <w:noWrap/>
          </w:tcPr>
          <w:p w:rsidR="00DD0F9B" w:rsidRDefault="00DD0F9B" w:rsidP="002A4A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559" w:type="dxa"/>
            <w:shd w:val="clear" w:color="auto" w:fill="auto"/>
          </w:tcPr>
          <w:p w:rsidR="00DD0F9B" w:rsidRPr="00E25137" w:rsidRDefault="00330D9E" w:rsidP="00330D9E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1336</w:t>
            </w:r>
            <w:r w:rsidR="00DD0F9B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6095" w:type="dxa"/>
            <w:shd w:val="clear" w:color="auto" w:fill="auto"/>
            <w:noWrap/>
          </w:tcPr>
          <w:p w:rsidR="00DD0F9B" w:rsidRDefault="00DD0F9B" w:rsidP="002A4A5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</w:t>
            </w:r>
          </w:p>
        </w:tc>
      </w:tr>
    </w:tbl>
    <w:p w:rsidR="0048146A" w:rsidRPr="001131AF" w:rsidRDefault="0048146A" w:rsidP="004814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C30E8" w:rsidRDefault="00CC30E8"/>
    <w:sectPr w:rsidR="00CC30E8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734"/>
    <w:multiLevelType w:val="hybridMultilevel"/>
    <w:tmpl w:val="C9A8BF5E"/>
    <w:lvl w:ilvl="0" w:tplc="273CA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1B4699"/>
    <w:multiLevelType w:val="hybridMultilevel"/>
    <w:tmpl w:val="A0D0D9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6A"/>
    <w:rsid w:val="00055262"/>
    <w:rsid w:val="00125597"/>
    <w:rsid w:val="00330D9E"/>
    <w:rsid w:val="0048146A"/>
    <w:rsid w:val="00563C83"/>
    <w:rsid w:val="00645DD5"/>
    <w:rsid w:val="006C2EE9"/>
    <w:rsid w:val="008252E7"/>
    <w:rsid w:val="00B37238"/>
    <w:rsid w:val="00CC30E8"/>
    <w:rsid w:val="00DD0F9B"/>
    <w:rsid w:val="00F118E9"/>
    <w:rsid w:val="00FA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4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5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46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146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25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2021-09-11T12:52:00Z</cp:lastPrinted>
  <dcterms:created xsi:type="dcterms:W3CDTF">2021-08-02T09:48:00Z</dcterms:created>
  <dcterms:modified xsi:type="dcterms:W3CDTF">2021-09-11T12:53:00Z</dcterms:modified>
</cp:coreProperties>
</file>