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38C" w:rsidRPr="00FA338C" w:rsidRDefault="0061702A" w:rsidP="00FA338C">
      <w:pPr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inline distT="0" distB="0" distL="0" distR="0">
            <wp:extent cx="52387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38C" w:rsidRPr="00FA338C" w:rsidRDefault="00FA338C" w:rsidP="00FA338C">
      <w:pPr>
        <w:ind w:right="175"/>
        <w:rPr>
          <w:b/>
          <w:bCs/>
          <w:u w:val="single"/>
        </w:rPr>
      </w:pPr>
      <w:r w:rsidRPr="00FA338C">
        <w:rPr>
          <w:b/>
          <w:bCs/>
          <w:u w:val="single"/>
        </w:rPr>
        <w:t>ТЕРРИТОРИАЛЬНАЯ ИЗБИРАТЕЛЬНАЯ КОМИССИЯ</w:t>
      </w:r>
    </w:p>
    <w:p w:rsidR="00FA338C" w:rsidRPr="00FA338C" w:rsidRDefault="00FA338C" w:rsidP="00FA338C">
      <w:pPr>
        <w:ind w:right="175"/>
        <w:rPr>
          <w:b/>
          <w:bCs/>
          <w:u w:val="single"/>
        </w:rPr>
      </w:pPr>
      <w:r w:rsidRPr="00FA338C">
        <w:rPr>
          <w:b/>
          <w:bCs/>
          <w:u w:val="single"/>
        </w:rPr>
        <w:t xml:space="preserve">ПЕРВОМАЙСКОГО РАЙОНА города РОСТОВА-НА-ДОНУ </w:t>
      </w:r>
    </w:p>
    <w:p w:rsidR="00FA338C" w:rsidRPr="00FA338C" w:rsidRDefault="00FA338C" w:rsidP="00FA338C">
      <w:pPr>
        <w:rPr>
          <w:b/>
        </w:rPr>
      </w:pPr>
    </w:p>
    <w:p w:rsidR="00FA338C" w:rsidRPr="00FA338C" w:rsidRDefault="00FA338C" w:rsidP="00FA338C">
      <w:pPr>
        <w:rPr>
          <w:b/>
        </w:rPr>
      </w:pPr>
      <w:r w:rsidRPr="00FA338C">
        <w:rPr>
          <w:b/>
        </w:rPr>
        <w:t>ПОСТАНОВЛЕНИЕ</w:t>
      </w:r>
    </w:p>
    <w:p w:rsidR="00FA338C" w:rsidRPr="00FA338C" w:rsidRDefault="00FA338C" w:rsidP="00FA338C">
      <w:pPr>
        <w:rPr>
          <w:b/>
        </w:rPr>
      </w:pPr>
    </w:p>
    <w:p w:rsidR="00FA338C" w:rsidRPr="00FA338C" w:rsidRDefault="00FA338C" w:rsidP="00FA33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Cs w:val="24"/>
        </w:rPr>
      </w:pPr>
      <w:r w:rsidRPr="00FA338C">
        <w:t>01 апреля 2021 г.</w:t>
      </w:r>
      <w:r w:rsidRPr="00FA338C">
        <w:rPr>
          <w:szCs w:val="24"/>
        </w:rPr>
        <w:tab/>
      </w:r>
      <w:r w:rsidRPr="00FA338C">
        <w:rPr>
          <w:szCs w:val="24"/>
        </w:rPr>
        <w:tab/>
        <w:t xml:space="preserve">          </w:t>
      </w:r>
      <w:r w:rsidRPr="00FA338C">
        <w:rPr>
          <w:szCs w:val="24"/>
        </w:rPr>
        <w:tab/>
        <w:t xml:space="preserve">                                                                       № 2-1</w:t>
      </w:r>
    </w:p>
    <w:p w:rsidR="00FA338C" w:rsidRPr="00FA338C" w:rsidRDefault="00FA338C" w:rsidP="00FA33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rPr>
          <w:szCs w:val="24"/>
        </w:rPr>
      </w:pPr>
    </w:p>
    <w:p w:rsidR="00FA338C" w:rsidRPr="00FA338C" w:rsidRDefault="00FA338C" w:rsidP="00FA33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rPr>
          <w:szCs w:val="24"/>
        </w:rPr>
      </w:pPr>
      <w:r w:rsidRPr="00FA338C">
        <w:rPr>
          <w:szCs w:val="24"/>
        </w:rPr>
        <w:t>город Ростов-на-Дону</w:t>
      </w:r>
    </w:p>
    <w:p w:rsidR="00C74DC5" w:rsidRPr="00334C64" w:rsidRDefault="00C74DC5" w:rsidP="007954CB">
      <w:pPr>
        <w:ind w:right="-185"/>
        <w:rPr>
          <w:sz w:val="20"/>
          <w:szCs w:val="20"/>
        </w:rPr>
      </w:pPr>
    </w:p>
    <w:p w:rsidR="0073534E" w:rsidRPr="0064444E" w:rsidRDefault="0073534E" w:rsidP="00086923">
      <w:pPr>
        <w:tabs>
          <w:tab w:val="left" w:pos="8080"/>
          <w:tab w:val="left" w:pos="8647"/>
        </w:tabs>
        <w:ind w:left="1560" w:right="1699"/>
        <w:jc w:val="both"/>
        <w:rPr>
          <w:b/>
        </w:rPr>
      </w:pPr>
      <w:r w:rsidRPr="003A0EB0">
        <w:rPr>
          <w:b/>
          <w:bCs/>
          <w:szCs w:val="24"/>
        </w:rPr>
        <w:t xml:space="preserve">О </w:t>
      </w:r>
      <w:r w:rsidR="00F1565B">
        <w:rPr>
          <w:b/>
          <w:bCs/>
          <w:szCs w:val="24"/>
        </w:rPr>
        <w:t>Г</w:t>
      </w:r>
      <w:r>
        <w:rPr>
          <w:b/>
          <w:bCs/>
          <w:szCs w:val="24"/>
        </w:rPr>
        <w:t xml:space="preserve">руппе контроля </w:t>
      </w:r>
      <w:r w:rsidR="00FA338C">
        <w:rPr>
          <w:b/>
          <w:bCs/>
          <w:szCs w:val="24"/>
        </w:rPr>
        <w:t>Территориальной избирательной комиссии Первомайского района города Ростова-на-Дону</w:t>
      </w:r>
      <w:r w:rsidR="00F1565B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 xml:space="preserve">за использованием </w:t>
      </w:r>
      <w:r w:rsidRPr="003A0EB0">
        <w:rPr>
          <w:b/>
          <w:szCs w:val="24"/>
        </w:rPr>
        <w:t xml:space="preserve"> </w:t>
      </w:r>
      <w:r w:rsidR="00AC646D">
        <w:rPr>
          <w:b/>
          <w:szCs w:val="24"/>
        </w:rPr>
        <w:t xml:space="preserve">регионального фрагмента </w:t>
      </w:r>
      <w:r>
        <w:rPr>
          <w:b/>
          <w:szCs w:val="24"/>
        </w:rPr>
        <w:t xml:space="preserve">Государственной автоматизированной системы Российской Федерации «Выборы» </w:t>
      </w:r>
      <w:r w:rsidR="009E4879">
        <w:rPr>
          <w:b/>
          <w:szCs w:val="24"/>
        </w:rPr>
        <w:t xml:space="preserve">при проведении </w:t>
      </w:r>
      <w:r w:rsidR="006A63F5">
        <w:rPr>
          <w:b/>
          <w:szCs w:val="24"/>
        </w:rPr>
        <w:t>общероссийской тренировки</w:t>
      </w:r>
      <w:r>
        <w:rPr>
          <w:b/>
          <w:szCs w:val="24"/>
        </w:rPr>
        <w:t xml:space="preserve"> </w:t>
      </w:r>
      <w:r w:rsidR="00EB6B1E" w:rsidRPr="00EB6B1E">
        <w:rPr>
          <w:b/>
          <w:szCs w:val="24"/>
        </w:rPr>
        <w:t xml:space="preserve">с участием избирательных комиссий, действующих </w:t>
      </w:r>
      <w:r w:rsidR="003650CD">
        <w:rPr>
          <w:b/>
          <w:szCs w:val="24"/>
        </w:rPr>
        <w:t xml:space="preserve">                   </w:t>
      </w:r>
      <w:r w:rsidR="00EB6B1E" w:rsidRPr="00EB6B1E">
        <w:rPr>
          <w:b/>
          <w:szCs w:val="24"/>
        </w:rPr>
        <w:t xml:space="preserve">в Российской Федерации, по использованию Государственной автоматизированной системы Российской Федерации «Выборы» </w:t>
      </w:r>
      <w:r w:rsidR="003650CD">
        <w:rPr>
          <w:b/>
          <w:szCs w:val="24"/>
        </w:rPr>
        <w:t xml:space="preserve">                             </w:t>
      </w:r>
      <w:r w:rsidR="00EB6B1E" w:rsidRPr="00EB6B1E">
        <w:rPr>
          <w:b/>
          <w:szCs w:val="24"/>
        </w:rPr>
        <w:t xml:space="preserve">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</w:t>
      </w:r>
      <w:r w:rsidR="002047D5">
        <w:rPr>
          <w:b/>
          <w:szCs w:val="24"/>
        </w:rPr>
        <w:t xml:space="preserve">  </w:t>
      </w:r>
      <w:r w:rsidR="00EB6B1E" w:rsidRPr="00EB6B1E">
        <w:rPr>
          <w:b/>
          <w:szCs w:val="24"/>
        </w:rPr>
        <w:t>и референдумах, проводимых в единый день голосования 19 сентября 2021 года</w:t>
      </w:r>
    </w:p>
    <w:p w:rsidR="00187811" w:rsidRDefault="00187811" w:rsidP="00187811">
      <w:pPr>
        <w:tabs>
          <w:tab w:val="left" w:pos="8647"/>
        </w:tabs>
        <w:ind w:left="1701" w:right="1557"/>
        <w:jc w:val="both"/>
        <w:rPr>
          <w:b/>
          <w:szCs w:val="24"/>
        </w:rPr>
      </w:pPr>
    </w:p>
    <w:p w:rsidR="00FA338C" w:rsidRPr="00FA338C" w:rsidRDefault="0073534E" w:rsidP="00FA338C">
      <w:pPr>
        <w:widowControl w:val="0"/>
        <w:autoSpaceDE w:val="0"/>
        <w:autoSpaceDN w:val="0"/>
        <w:adjustRightInd w:val="0"/>
        <w:ind w:firstLine="708"/>
        <w:jc w:val="both"/>
      </w:pPr>
      <w:r w:rsidRPr="005B271D">
        <w:t xml:space="preserve">В соответствии с пунктом </w:t>
      </w:r>
      <w:r w:rsidR="006A63F5">
        <w:t>5.5</w:t>
      </w:r>
      <w:r w:rsidRPr="005B271D">
        <w:t xml:space="preserve"> </w:t>
      </w:r>
      <w:r w:rsidR="006A63F5">
        <w:t>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</w:t>
      </w:r>
      <w:r w:rsidR="002D6CCF">
        <w:t>, утвержденно</w:t>
      </w:r>
      <w:r w:rsidR="00821477">
        <w:t>й</w:t>
      </w:r>
      <w:r w:rsidR="002D6CCF">
        <w:t xml:space="preserve"> постановлением Центральной избирательной комиссии Российской Федерации от 2</w:t>
      </w:r>
      <w:r w:rsidR="006A63F5">
        <w:t>4</w:t>
      </w:r>
      <w:r w:rsidR="002D6CCF">
        <w:t>.02</w:t>
      </w:r>
      <w:r w:rsidR="009637F2">
        <w:t>.</w:t>
      </w:r>
      <w:r w:rsidR="002D6CCF">
        <w:t>202</w:t>
      </w:r>
      <w:r w:rsidR="006A63F5">
        <w:t>1</w:t>
      </w:r>
      <w:r>
        <w:t xml:space="preserve"> №</w:t>
      </w:r>
      <w:r w:rsidR="00287527">
        <w:t> </w:t>
      </w:r>
      <w:r w:rsidR="002D6CCF">
        <w:t>2</w:t>
      </w:r>
      <w:r w:rsidR="006A63F5">
        <w:t>84</w:t>
      </w:r>
      <w:r w:rsidR="002D6CCF" w:rsidRPr="002D6CCF">
        <w:t>/</w:t>
      </w:r>
      <w:r w:rsidR="006A63F5">
        <w:t>208</w:t>
      </w:r>
      <w:r w:rsidR="002D6CCF">
        <w:t xml:space="preserve">1-7 </w:t>
      </w:r>
      <w:r w:rsidRPr="005B271D">
        <w:t>«</w:t>
      </w:r>
      <w:r w:rsidR="006A63F5">
        <w:t>О п</w:t>
      </w:r>
      <w:r w:rsidR="006A63F5" w:rsidRPr="006A63F5">
        <w:t>рограмм</w:t>
      </w:r>
      <w:r w:rsidR="006A63F5">
        <w:t>е</w:t>
      </w:r>
      <w:r w:rsidR="006A63F5" w:rsidRPr="006A63F5">
        <w:t xml:space="preserve">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</w:t>
      </w:r>
      <w:r w:rsidR="006A63F5" w:rsidRPr="006A63F5">
        <w:lastRenderedPageBreak/>
        <w:t>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</w:t>
      </w:r>
      <w:r w:rsidRPr="005B271D">
        <w:t>»</w:t>
      </w:r>
      <w:r w:rsidR="00FA338C">
        <w:t>, на основании постановления Избирательной комиссии Ростовской области</w:t>
      </w:r>
      <w:r w:rsidR="008A2B27">
        <w:t xml:space="preserve"> от 09.03.2021 № 139-4 «</w:t>
      </w:r>
      <w:r w:rsidR="008A2B27" w:rsidRPr="008A2B27">
        <w:t>О Группе контроля Избирательной комиссии Ростовской области за использованием  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</w:t>
      </w:r>
      <w:r w:rsidR="008A2B27">
        <w:t xml:space="preserve"> действующих </w:t>
      </w:r>
      <w:r w:rsidR="008A2B27" w:rsidRPr="008A2B27">
        <w:t>в Российской Федерации, по использованию Государственной автоматизированной системы Российской Федерации «Выбор</w:t>
      </w:r>
      <w:r w:rsidR="008A2B27">
        <w:t xml:space="preserve">ы» </w:t>
      </w:r>
      <w:r w:rsidR="008A2B27" w:rsidRPr="008A2B27">
        <w:t>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  и референдумах, проводимых в единый день голосования 19 сентября 2021 года</w:t>
      </w:r>
      <w:r w:rsidR="008A2B27">
        <w:t>»</w:t>
      </w:r>
      <w:r w:rsidR="00A73C27">
        <w:t>,</w:t>
      </w:r>
      <w:r w:rsidR="00FA338C" w:rsidRPr="00FA338C">
        <w:t xml:space="preserve"> Территориальная избирательная комиссия Первомайского района</w:t>
      </w:r>
      <w:r w:rsidR="00FA338C" w:rsidRPr="00FA338C">
        <w:rPr>
          <w:kern w:val="28"/>
          <w:szCs w:val="20"/>
        </w:rPr>
        <w:t xml:space="preserve"> </w:t>
      </w:r>
      <w:r w:rsidR="00FA338C" w:rsidRPr="00FA338C">
        <w:t xml:space="preserve">города Ростова-на-Дону </w:t>
      </w:r>
    </w:p>
    <w:p w:rsidR="00FA338C" w:rsidRPr="00FA338C" w:rsidRDefault="00FA338C" w:rsidP="00FA338C">
      <w:pPr>
        <w:widowControl w:val="0"/>
        <w:autoSpaceDE w:val="0"/>
        <w:autoSpaceDN w:val="0"/>
        <w:adjustRightInd w:val="0"/>
        <w:ind w:firstLine="708"/>
        <w:jc w:val="both"/>
      </w:pPr>
    </w:p>
    <w:p w:rsidR="00FA338C" w:rsidRDefault="00FA338C" w:rsidP="00FA338C">
      <w:pPr>
        <w:widowControl w:val="0"/>
        <w:autoSpaceDE w:val="0"/>
        <w:autoSpaceDN w:val="0"/>
        <w:adjustRightInd w:val="0"/>
        <w:ind w:firstLine="708"/>
        <w:rPr>
          <w:b/>
        </w:rPr>
      </w:pPr>
      <w:r w:rsidRPr="00FA338C">
        <w:rPr>
          <w:b/>
        </w:rPr>
        <w:t>ПОСТАНОВЛЯЕТ:</w:t>
      </w:r>
    </w:p>
    <w:p w:rsidR="008A2B27" w:rsidRPr="00FA338C" w:rsidRDefault="008A2B27" w:rsidP="00FA338C">
      <w:pPr>
        <w:widowControl w:val="0"/>
        <w:autoSpaceDE w:val="0"/>
        <w:autoSpaceDN w:val="0"/>
        <w:adjustRightInd w:val="0"/>
        <w:ind w:firstLine="708"/>
        <w:rPr>
          <w:b/>
          <w:kern w:val="28"/>
          <w:szCs w:val="20"/>
        </w:rPr>
      </w:pPr>
    </w:p>
    <w:p w:rsidR="00571C1D" w:rsidRDefault="00C3395B" w:rsidP="008A2B27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1. </w:t>
      </w:r>
      <w:r w:rsidR="0073534E" w:rsidRPr="005B271D">
        <w:rPr>
          <w:color w:val="000000"/>
        </w:rPr>
        <w:t xml:space="preserve">Образовать </w:t>
      </w:r>
      <w:r w:rsidR="00F1565B">
        <w:rPr>
          <w:color w:val="000000"/>
        </w:rPr>
        <w:t>Г</w:t>
      </w:r>
      <w:r w:rsidR="0073534E" w:rsidRPr="005B271D">
        <w:rPr>
          <w:color w:val="000000"/>
        </w:rPr>
        <w:t>руппу контроля</w:t>
      </w:r>
      <w:r w:rsidR="00F1565B">
        <w:rPr>
          <w:color w:val="000000"/>
        </w:rPr>
        <w:t xml:space="preserve"> </w:t>
      </w:r>
      <w:r w:rsidR="008A2B27">
        <w:rPr>
          <w:color w:val="000000"/>
        </w:rPr>
        <w:t>Территориальной избирательной комиссии Первомайского района города Ростова-на-Дону</w:t>
      </w:r>
      <w:r w:rsidR="0073534E" w:rsidRPr="005B271D">
        <w:rPr>
          <w:color w:val="000000"/>
        </w:rPr>
        <w:t xml:space="preserve"> </w:t>
      </w:r>
      <w:r w:rsidR="00571C1D" w:rsidRPr="00571C1D">
        <w:rPr>
          <w:color w:val="000000"/>
        </w:rPr>
        <w:t>за использованием  регионального фрагмента Государственной автоматизированной системы Российской Федерации «Выборы» при провед</w:t>
      </w:r>
      <w:r w:rsidR="00FE40CA">
        <w:rPr>
          <w:color w:val="000000"/>
        </w:rPr>
        <w:t>ении общероссийской тренировки</w:t>
      </w:r>
      <w:r w:rsidR="00EB6B1E">
        <w:rPr>
          <w:color w:val="000000"/>
        </w:rPr>
        <w:t xml:space="preserve"> </w:t>
      </w:r>
      <w:r w:rsidR="00EB6B1E" w:rsidRPr="00EB6B1E">
        <w:rPr>
          <w:color w:val="000000"/>
        </w:rPr>
        <w:t>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</w:t>
      </w:r>
      <w:r w:rsidR="008A2B27">
        <w:rPr>
          <w:color w:val="000000"/>
        </w:rPr>
        <w:t xml:space="preserve"> </w:t>
      </w:r>
      <w:r w:rsidR="00EB6B1E" w:rsidRPr="00EB6B1E">
        <w:rPr>
          <w:color w:val="000000"/>
        </w:rPr>
        <w:t>19 сентября 2021 года</w:t>
      </w:r>
      <w:r w:rsidR="00571C1D">
        <w:rPr>
          <w:color w:val="000000"/>
        </w:rPr>
        <w:t>.</w:t>
      </w:r>
    </w:p>
    <w:p w:rsidR="00571C1D" w:rsidRDefault="00571C1D" w:rsidP="00334C64">
      <w:pPr>
        <w:pStyle w:val="aa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 Утвердить состав </w:t>
      </w:r>
      <w:r w:rsidR="00F1565B">
        <w:rPr>
          <w:color w:val="000000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руппы </w:t>
      </w:r>
      <w:r w:rsidRPr="00571C1D">
        <w:rPr>
          <w:color w:val="000000"/>
          <w:sz w:val="28"/>
          <w:szCs w:val="28"/>
        </w:rPr>
        <w:t>контроля</w:t>
      </w:r>
      <w:r w:rsidR="00F1565B">
        <w:rPr>
          <w:color w:val="000000"/>
          <w:sz w:val="28"/>
          <w:szCs w:val="28"/>
        </w:rPr>
        <w:t xml:space="preserve"> </w:t>
      </w:r>
      <w:r w:rsidR="008A2B27" w:rsidRPr="008A2B27">
        <w:rPr>
          <w:color w:val="000000"/>
          <w:sz w:val="28"/>
          <w:szCs w:val="28"/>
        </w:rPr>
        <w:t>Территориальной избирательной комиссии Первомайского района города Ростова-на-Дону</w:t>
      </w:r>
      <w:r w:rsidR="008A2B27" w:rsidRPr="005B271D">
        <w:rPr>
          <w:color w:val="000000"/>
          <w:sz w:val="28"/>
          <w:szCs w:val="28"/>
        </w:rPr>
        <w:t xml:space="preserve"> </w:t>
      </w:r>
      <w:r w:rsidRPr="00571C1D">
        <w:rPr>
          <w:color w:val="000000"/>
          <w:sz w:val="28"/>
          <w:szCs w:val="28"/>
        </w:rPr>
        <w:t xml:space="preserve">за использованием  регионального фрагмента Государственной автоматизированной системы Российской Федерации «Выборы» при </w:t>
      </w:r>
      <w:r w:rsidR="00EB6B1E" w:rsidRPr="00EB6B1E">
        <w:rPr>
          <w:color w:val="000000"/>
          <w:sz w:val="28"/>
          <w:szCs w:val="28"/>
        </w:rPr>
        <w:t xml:space="preserve">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</w:t>
      </w:r>
      <w:r w:rsidR="00EB6B1E" w:rsidRPr="00EB6B1E">
        <w:rPr>
          <w:color w:val="000000"/>
          <w:sz w:val="28"/>
          <w:szCs w:val="28"/>
        </w:rPr>
        <w:lastRenderedPageBreak/>
        <w:t>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</w:t>
      </w:r>
      <w:r>
        <w:rPr>
          <w:color w:val="000000"/>
          <w:sz w:val="28"/>
          <w:szCs w:val="28"/>
        </w:rPr>
        <w:t xml:space="preserve"> </w:t>
      </w:r>
      <w:r w:rsidR="00F126E4">
        <w:rPr>
          <w:color w:val="000000"/>
          <w:sz w:val="28"/>
          <w:szCs w:val="28"/>
        </w:rPr>
        <w:t>согласно приложению к настоящему постановлению</w:t>
      </w:r>
      <w:r w:rsidRPr="00571C1D">
        <w:rPr>
          <w:color w:val="000000"/>
          <w:sz w:val="28"/>
          <w:szCs w:val="28"/>
        </w:rPr>
        <w:t>.</w:t>
      </w:r>
    </w:p>
    <w:p w:rsidR="00571C1D" w:rsidRDefault="00571C1D" w:rsidP="008A2B27">
      <w:pPr>
        <w:spacing w:line="360" w:lineRule="auto"/>
        <w:ind w:right="51" w:firstLine="709"/>
        <w:contextualSpacing/>
        <w:jc w:val="both"/>
      </w:pPr>
      <w:r>
        <w:t>3.</w:t>
      </w:r>
      <w:r w:rsidR="0069738F">
        <w:t> </w:t>
      </w:r>
      <w:r w:rsidRPr="00571C1D">
        <w:t xml:space="preserve">Направить настоящее постановление в </w:t>
      </w:r>
      <w:r w:rsidR="008A2B27">
        <w:t>Избирательную комиссию Ростовской области</w:t>
      </w:r>
      <w:r w:rsidRPr="00571C1D">
        <w:t>.</w:t>
      </w:r>
    </w:p>
    <w:p w:rsidR="0073534E" w:rsidRDefault="008A2B27" w:rsidP="00334C64">
      <w:pPr>
        <w:spacing w:line="360" w:lineRule="auto"/>
        <w:ind w:right="51" w:firstLine="709"/>
        <w:contextualSpacing/>
        <w:jc w:val="both"/>
      </w:pPr>
      <w:r>
        <w:t>4</w:t>
      </w:r>
      <w:r w:rsidR="0073534E">
        <w:t>.</w:t>
      </w:r>
      <w:r w:rsidR="00763C44">
        <w:t> </w:t>
      </w:r>
      <w:r w:rsidR="007A3F97">
        <w:t xml:space="preserve">Разместить настоящее постановление на официальном сайте </w:t>
      </w:r>
      <w:r>
        <w:rPr>
          <w:color w:val="000000"/>
        </w:rPr>
        <w:t>Территориальной избирательной комиссии Первомайского района города Ростова-на-Дону</w:t>
      </w:r>
      <w:r w:rsidRPr="005B271D">
        <w:rPr>
          <w:color w:val="000000"/>
        </w:rPr>
        <w:t xml:space="preserve"> </w:t>
      </w:r>
      <w:r w:rsidR="007A3F97">
        <w:t>в информационно-телекоммуникационной сети «Интернет».</w:t>
      </w:r>
    </w:p>
    <w:p w:rsidR="00FA338C" w:rsidRPr="00FA338C" w:rsidRDefault="008A2B27" w:rsidP="00FA338C">
      <w:pPr>
        <w:spacing w:line="360" w:lineRule="auto"/>
        <w:ind w:firstLine="709"/>
        <w:jc w:val="both"/>
        <w:rPr>
          <w:szCs w:val="20"/>
        </w:rPr>
      </w:pPr>
      <w:r>
        <w:t>5</w:t>
      </w:r>
      <w:r w:rsidR="00763C44">
        <w:t>. </w:t>
      </w:r>
      <w:r w:rsidR="00FA338C" w:rsidRPr="00FA338C">
        <w:t xml:space="preserve">Контроль за выполнением настоящего постановления возложить </w:t>
      </w:r>
      <w:r w:rsidR="00FA338C" w:rsidRPr="00FA338C">
        <w:br/>
        <w:t xml:space="preserve">на секретаря Территориальной избирательной комиссии </w:t>
      </w:r>
      <w:r w:rsidR="00FA338C" w:rsidRPr="00FA338C">
        <w:rPr>
          <w:szCs w:val="20"/>
        </w:rPr>
        <w:t>Первомайского района города Ростова-на-дону Н.М. Хошафян.</w:t>
      </w:r>
    </w:p>
    <w:p w:rsidR="00FA338C" w:rsidRPr="00FA338C" w:rsidRDefault="00FA338C" w:rsidP="00FA338C">
      <w:pPr>
        <w:spacing w:line="360" w:lineRule="auto"/>
        <w:ind w:firstLine="709"/>
        <w:jc w:val="both"/>
      </w:pPr>
    </w:p>
    <w:p w:rsidR="00FA338C" w:rsidRPr="00FA338C" w:rsidRDefault="00FA338C" w:rsidP="00FA338C">
      <w:pPr>
        <w:jc w:val="both"/>
      </w:pPr>
      <w:r w:rsidRPr="00FA338C">
        <w:t xml:space="preserve"> </w:t>
      </w:r>
    </w:p>
    <w:p w:rsidR="00FA338C" w:rsidRPr="00FA338C" w:rsidRDefault="00FA338C" w:rsidP="00FA338C">
      <w:pPr>
        <w:spacing w:line="360" w:lineRule="auto"/>
        <w:jc w:val="left"/>
      </w:pPr>
      <w:r w:rsidRPr="00FA338C">
        <w:t xml:space="preserve">Председатель комиссии                                    </w:t>
      </w:r>
      <w:r w:rsidRPr="00FA338C">
        <w:tab/>
      </w:r>
      <w:r w:rsidRPr="00FA338C">
        <w:tab/>
      </w:r>
      <w:r w:rsidRPr="00FA338C">
        <w:tab/>
        <w:t xml:space="preserve">           Ю.С. Басова</w:t>
      </w:r>
    </w:p>
    <w:p w:rsidR="00FA338C" w:rsidRPr="00FA338C" w:rsidRDefault="00FA338C" w:rsidP="00FA338C">
      <w:pPr>
        <w:spacing w:line="360" w:lineRule="auto"/>
        <w:jc w:val="left"/>
      </w:pPr>
    </w:p>
    <w:p w:rsidR="00FA338C" w:rsidRPr="00FA338C" w:rsidRDefault="00FA338C" w:rsidP="00FA338C">
      <w:pPr>
        <w:spacing w:line="360" w:lineRule="auto"/>
        <w:jc w:val="left"/>
      </w:pPr>
      <w:r w:rsidRPr="00FA338C">
        <w:t>Секретарь комиссии</w:t>
      </w:r>
      <w:r w:rsidRPr="00FA338C">
        <w:tab/>
      </w:r>
      <w:r w:rsidRPr="00FA338C">
        <w:tab/>
      </w:r>
      <w:r w:rsidRPr="00FA338C">
        <w:tab/>
      </w:r>
      <w:r w:rsidRPr="00FA338C">
        <w:tab/>
      </w:r>
      <w:r w:rsidRPr="00FA338C">
        <w:tab/>
      </w:r>
      <w:r w:rsidRPr="00FA338C">
        <w:tab/>
      </w:r>
      <w:r w:rsidRPr="00FA338C">
        <w:tab/>
        <w:t xml:space="preserve">     Н.М. Хошафян</w:t>
      </w:r>
    </w:p>
    <w:p w:rsidR="00571C1D" w:rsidRDefault="00571C1D" w:rsidP="00FA338C">
      <w:pPr>
        <w:spacing w:line="360" w:lineRule="auto"/>
        <w:ind w:right="-2" w:firstLine="709"/>
        <w:contextualSpacing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EB6B1E" w:rsidRDefault="00EB6B1E" w:rsidP="00EF012D">
      <w:pPr>
        <w:spacing w:line="276" w:lineRule="auto"/>
        <w:jc w:val="both"/>
      </w:pPr>
    </w:p>
    <w:p w:rsidR="00EB6B1E" w:rsidRDefault="00EB6B1E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AC57F7" w:rsidRDefault="00AC57F7" w:rsidP="00EF012D">
      <w:pPr>
        <w:spacing w:line="276" w:lineRule="auto"/>
        <w:jc w:val="both"/>
      </w:pPr>
    </w:p>
    <w:p w:rsidR="00571C1D" w:rsidRDefault="00571C1D" w:rsidP="00AC57F7">
      <w:pPr>
        <w:spacing w:line="276" w:lineRule="auto"/>
        <w:jc w:val="both"/>
      </w:pPr>
    </w:p>
    <w:p w:rsidR="008A2B27" w:rsidRDefault="008A2B27" w:rsidP="00AC57F7">
      <w:pPr>
        <w:spacing w:line="276" w:lineRule="auto"/>
        <w:jc w:val="both"/>
      </w:pPr>
    </w:p>
    <w:p w:rsidR="008A2B27" w:rsidRDefault="008A2B27" w:rsidP="008A2B27">
      <w:pPr>
        <w:ind w:left="5529"/>
        <w:rPr>
          <w:sz w:val="22"/>
          <w:szCs w:val="22"/>
        </w:rPr>
      </w:pPr>
      <w:r w:rsidRPr="008A2B27">
        <w:rPr>
          <w:sz w:val="22"/>
          <w:szCs w:val="22"/>
        </w:rPr>
        <w:lastRenderedPageBreak/>
        <w:t>Приложение к постановлению Территориальной избирательной комиссии Первомайского района города Ростова-на-Дону от 01.04.2021 № 2-4</w:t>
      </w:r>
    </w:p>
    <w:p w:rsidR="008A2B27" w:rsidRDefault="008A2B27" w:rsidP="008A2B27">
      <w:pPr>
        <w:ind w:left="5529"/>
        <w:rPr>
          <w:sz w:val="22"/>
          <w:szCs w:val="22"/>
        </w:rPr>
      </w:pPr>
    </w:p>
    <w:p w:rsidR="008A2B27" w:rsidRPr="008A2B27" w:rsidRDefault="008A2B27" w:rsidP="008A2B27">
      <w:pPr>
        <w:spacing w:line="276" w:lineRule="auto"/>
        <w:rPr>
          <w:b/>
        </w:rPr>
      </w:pPr>
      <w:r w:rsidRPr="008A2B27">
        <w:rPr>
          <w:b/>
        </w:rPr>
        <w:t xml:space="preserve">Состав </w:t>
      </w:r>
    </w:p>
    <w:p w:rsidR="008A2B27" w:rsidRPr="008A2B27" w:rsidRDefault="008A2B27" w:rsidP="008A2B27">
      <w:pPr>
        <w:spacing w:line="276" w:lineRule="auto"/>
        <w:jc w:val="both"/>
        <w:rPr>
          <w:b/>
        </w:rPr>
      </w:pPr>
      <w:r w:rsidRPr="008A2B27">
        <w:rPr>
          <w:b/>
        </w:rPr>
        <w:t xml:space="preserve">Группы контроля </w:t>
      </w:r>
      <w:r>
        <w:rPr>
          <w:b/>
        </w:rPr>
        <w:t xml:space="preserve">Территориальной избирательной комиссии Первомайского района города Ростова-на-Дону </w:t>
      </w:r>
      <w:r w:rsidRPr="008A2B27">
        <w:rPr>
          <w:b/>
        </w:rPr>
        <w:t>за использованием  регионального фрагмента Государственной автоматизированной системы Российской Фе</w:t>
      </w:r>
      <w:r>
        <w:rPr>
          <w:b/>
        </w:rPr>
        <w:t xml:space="preserve">дерации «Выборы» </w:t>
      </w:r>
      <w:r w:rsidRPr="008A2B27">
        <w:rPr>
          <w:b/>
        </w:rPr>
        <w:t>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                        19 сентября 2021 года</w:t>
      </w:r>
    </w:p>
    <w:p w:rsidR="008A2B27" w:rsidRPr="008A2B27" w:rsidRDefault="008A2B27" w:rsidP="008A2B27">
      <w:pPr>
        <w:spacing w:line="276" w:lineRule="auto"/>
        <w:jc w:val="both"/>
      </w:pPr>
    </w:p>
    <w:tbl>
      <w:tblPr>
        <w:tblStyle w:val="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194"/>
      </w:tblGrid>
      <w:tr w:rsidR="008A2B27" w:rsidRPr="008A2B27" w:rsidTr="008A2B27">
        <w:tc>
          <w:tcPr>
            <w:tcW w:w="2376" w:type="dxa"/>
          </w:tcPr>
          <w:p w:rsidR="008A2B27" w:rsidRPr="008A2B27" w:rsidRDefault="00D253C4" w:rsidP="008A2B27">
            <w:pPr>
              <w:spacing w:line="276" w:lineRule="auto"/>
              <w:jc w:val="both"/>
            </w:pPr>
            <w:r>
              <w:t>Хошафян Наталья Михайловна</w:t>
            </w:r>
          </w:p>
          <w:p w:rsidR="008A2B27" w:rsidRPr="008A2B27" w:rsidRDefault="008A2B27" w:rsidP="008A2B27">
            <w:pPr>
              <w:spacing w:line="276" w:lineRule="auto"/>
              <w:jc w:val="both"/>
            </w:pPr>
          </w:p>
        </w:tc>
        <w:tc>
          <w:tcPr>
            <w:tcW w:w="7194" w:type="dxa"/>
            <w:hideMark/>
          </w:tcPr>
          <w:p w:rsidR="008A2B27" w:rsidRPr="008A2B27" w:rsidRDefault="008A2B27" w:rsidP="00D253C4">
            <w:pPr>
              <w:spacing w:line="276" w:lineRule="auto"/>
              <w:jc w:val="both"/>
            </w:pPr>
            <w:r w:rsidRPr="008A2B27">
              <w:t xml:space="preserve">– секретарь </w:t>
            </w:r>
            <w:r w:rsidR="00D253C4">
              <w:t>Территориальной избирательной комиссии</w:t>
            </w:r>
          </w:p>
        </w:tc>
      </w:tr>
      <w:tr w:rsidR="008A2B27" w:rsidRPr="008A2B27" w:rsidTr="008A2B27">
        <w:tc>
          <w:tcPr>
            <w:tcW w:w="2376" w:type="dxa"/>
          </w:tcPr>
          <w:p w:rsidR="00D253C4" w:rsidRDefault="00D253C4" w:rsidP="008A2B27">
            <w:pPr>
              <w:spacing w:line="276" w:lineRule="auto"/>
              <w:jc w:val="both"/>
            </w:pPr>
            <w:r>
              <w:t>Зимин Алексей</w:t>
            </w:r>
          </w:p>
          <w:p w:rsidR="008A2B27" w:rsidRPr="008A2B27" w:rsidRDefault="00D253C4" w:rsidP="008A2B27">
            <w:pPr>
              <w:spacing w:line="276" w:lineRule="auto"/>
              <w:jc w:val="both"/>
            </w:pPr>
            <w:r>
              <w:t>Викторович</w:t>
            </w:r>
          </w:p>
          <w:p w:rsidR="008A2B27" w:rsidRPr="008A2B27" w:rsidRDefault="008A2B27" w:rsidP="008A2B27">
            <w:pPr>
              <w:spacing w:line="276" w:lineRule="auto"/>
              <w:jc w:val="both"/>
            </w:pPr>
          </w:p>
        </w:tc>
        <w:tc>
          <w:tcPr>
            <w:tcW w:w="7194" w:type="dxa"/>
          </w:tcPr>
          <w:p w:rsidR="008A2B27" w:rsidRPr="008A2B27" w:rsidRDefault="008A2B27" w:rsidP="008A2B27">
            <w:pPr>
              <w:spacing w:line="276" w:lineRule="auto"/>
              <w:ind w:left="318" w:hanging="318"/>
              <w:jc w:val="both"/>
            </w:pPr>
            <w:r w:rsidRPr="008A2B27">
              <w:t xml:space="preserve">–  член </w:t>
            </w:r>
            <w:r w:rsidR="00D253C4">
              <w:t xml:space="preserve">Территориальной избирательной комиссии </w:t>
            </w:r>
            <w:r w:rsidRPr="008A2B27">
              <w:t xml:space="preserve">с правом решающего голоса </w:t>
            </w:r>
          </w:p>
          <w:p w:rsidR="008A2B27" w:rsidRPr="008A2B27" w:rsidRDefault="008A2B27" w:rsidP="008A2B27">
            <w:pPr>
              <w:spacing w:line="276" w:lineRule="auto"/>
              <w:ind w:left="318" w:hanging="318"/>
              <w:jc w:val="both"/>
            </w:pPr>
          </w:p>
        </w:tc>
      </w:tr>
      <w:tr w:rsidR="008A2B27" w:rsidRPr="008A2B27" w:rsidTr="008A2B27">
        <w:tc>
          <w:tcPr>
            <w:tcW w:w="2376" w:type="dxa"/>
          </w:tcPr>
          <w:p w:rsidR="008A2B27" w:rsidRPr="008A2B27" w:rsidRDefault="00D253C4" w:rsidP="008A2B27">
            <w:pPr>
              <w:spacing w:line="276" w:lineRule="auto"/>
              <w:jc w:val="both"/>
            </w:pPr>
            <w:r>
              <w:t>Алыбин Михаил Леонидович</w:t>
            </w:r>
          </w:p>
          <w:p w:rsidR="008A2B27" w:rsidRPr="008A2B27" w:rsidRDefault="008A2B27" w:rsidP="008A2B27">
            <w:pPr>
              <w:spacing w:line="276" w:lineRule="auto"/>
              <w:jc w:val="both"/>
            </w:pPr>
          </w:p>
        </w:tc>
        <w:tc>
          <w:tcPr>
            <w:tcW w:w="7194" w:type="dxa"/>
            <w:hideMark/>
          </w:tcPr>
          <w:p w:rsidR="008A2B27" w:rsidRPr="008A2B27" w:rsidRDefault="008A2B27" w:rsidP="00D253C4">
            <w:pPr>
              <w:spacing w:line="276" w:lineRule="auto"/>
              <w:ind w:left="318" w:hanging="318"/>
              <w:jc w:val="both"/>
            </w:pPr>
            <w:r w:rsidRPr="008A2B27">
              <w:t xml:space="preserve">–  член </w:t>
            </w:r>
            <w:r w:rsidR="00D253C4">
              <w:t>Территориальной избирательной комиссии с правом решающего голоса</w:t>
            </w:r>
          </w:p>
        </w:tc>
      </w:tr>
    </w:tbl>
    <w:p w:rsidR="008A2B27" w:rsidRPr="008A2B27" w:rsidRDefault="008A2B27" w:rsidP="008A2B27">
      <w:pPr>
        <w:rPr>
          <w:sz w:val="22"/>
          <w:szCs w:val="22"/>
        </w:rPr>
      </w:pPr>
    </w:p>
    <w:sectPr w:rsidR="008A2B27" w:rsidRPr="008A2B27" w:rsidSect="008929E0">
      <w:headerReference w:type="even" r:id="rId9"/>
      <w:headerReference w:type="default" r:id="rId10"/>
      <w:pgSz w:w="11906" w:h="16838"/>
      <w:pgMar w:top="1134" w:right="851" w:bottom="993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670" w:rsidRDefault="00685670" w:rsidP="00C23CD7">
      <w:r>
        <w:separator/>
      </w:r>
    </w:p>
  </w:endnote>
  <w:endnote w:type="continuationSeparator" w:id="0">
    <w:p w:rsidR="00685670" w:rsidRDefault="0068567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670" w:rsidRDefault="00685670" w:rsidP="00C23CD7">
      <w:r>
        <w:separator/>
      </w:r>
    </w:p>
  </w:footnote>
  <w:footnote w:type="continuationSeparator" w:id="0">
    <w:p w:rsidR="00685670" w:rsidRDefault="0068567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BC7" w:rsidRDefault="00214BC7">
    <w:pPr>
      <w:pStyle w:val="a6"/>
    </w:pPr>
    <w: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7D3" w:rsidRPr="008929E0" w:rsidRDefault="00214BC7">
    <w:pPr>
      <w:pStyle w:val="a6"/>
    </w:pPr>
    <w:r>
      <w:t>3</w:t>
    </w:r>
  </w:p>
  <w:p w:rsidR="00FB77D3" w:rsidRDefault="00FB77D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evenAndOddHeaders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33FD"/>
    <w:rsid w:val="000304B4"/>
    <w:rsid w:val="00036DC1"/>
    <w:rsid w:val="000637A1"/>
    <w:rsid w:val="00066B32"/>
    <w:rsid w:val="00086923"/>
    <w:rsid w:val="00094040"/>
    <w:rsid w:val="000D532F"/>
    <w:rsid w:val="000E4B04"/>
    <w:rsid w:val="000F0553"/>
    <w:rsid w:val="000F3374"/>
    <w:rsid w:val="00116CCA"/>
    <w:rsid w:val="00125155"/>
    <w:rsid w:val="0015695A"/>
    <w:rsid w:val="00164C9C"/>
    <w:rsid w:val="00176EC2"/>
    <w:rsid w:val="0017778A"/>
    <w:rsid w:val="00186DC0"/>
    <w:rsid w:val="00187811"/>
    <w:rsid w:val="00191D5E"/>
    <w:rsid w:val="001949BB"/>
    <w:rsid w:val="001A4495"/>
    <w:rsid w:val="001A6BE2"/>
    <w:rsid w:val="001C3256"/>
    <w:rsid w:val="001E1601"/>
    <w:rsid w:val="001F1FEF"/>
    <w:rsid w:val="001F7644"/>
    <w:rsid w:val="002047D5"/>
    <w:rsid w:val="00214B18"/>
    <w:rsid w:val="00214BC7"/>
    <w:rsid w:val="00215DDE"/>
    <w:rsid w:val="002626AF"/>
    <w:rsid w:val="00264C46"/>
    <w:rsid w:val="002650DC"/>
    <w:rsid w:val="00287527"/>
    <w:rsid w:val="002C0C5E"/>
    <w:rsid w:val="002D6CCF"/>
    <w:rsid w:val="002E2CAA"/>
    <w:rsid w:val="00334C64"/>
    <w:rsid w:val="0034056C"/>
    <w:rsid w:val="00347565"/>
    <w:rsid w:val="003650CD"/>
    <w:rsid w:val="003A0EB0"/>
    <w:rsid w:val="003B33D6"/>
    <w:rsid w:val="003B4CB0"/>
    <w:rsid w:val="003E073F"/>
    <w:rsid w:val="003F0C7D"/>
    <w:rsid w:val="00406D29"/>
    <w:rsid w:val="0042681C"/>
    <w:rsid w:val="004529DD"/>
    <w:rsid w:val="004576A8"/>
    <w:rsid w:val="00475048"/>
    <w:rsid w:val="004840B6"/>
    <w:rsid w:val="00484A91"/>
    <w:rsid w:val="0049441A"/>
    <w:rsid w:val="004B66AC"/>
    <w:rsid w:val="004C6DEB"/>
    <w:rsid w:val="004D7CC5"/>
    <w:rsid w:val="004F18DF"/>
    <w:rsid w:val="004F44D7"/>
    <w:rsid w:val="0052253E"/>
    <w:rsid w:val="00555059"/>
    <w:rsid w:val="00562FC4"/>
    <w:rsid w:val="00571C1D"/>
    <w:rsid w:val="005754EC"/>
    <w:rsid w:val="005B271D"/>
    <w:rsid w:val="005C4792"/>
    <w:rsid w:val="0060260C"/>
    <w:rsid w:val="0061702A"/>
    <w:rsid w:val="00643B1F"/>
    <w:rsid w:val="0064444E"/>
    <w:rsid w:val="00647FAE"/>
    <w:rsid w:val="0065315D"/>
    <w:rsid w:val="00660184"/>
    <w:rsid w:val="00677852"/>
    <w:rsid w:val="00685670"/>
    <w:rsid w:val="0069701B"/>
    <w:rsid w:val="006972F2"/>
    <w:rsid w:val="0069738F"/>
    <w:rsid w:val="006A63F5"/>
    <w:rsid w:val="006C2A94"/>
    <w:rsid w:val="006D206A"/>
    <w:rsid w:val="006D3A19"/>
    <w:rsid w:val="00711BF1"/>
    <w:rsid w:val="007221A7"/>
    <w:rsid w:val="0073534E"/>
    <w:rsid w:val="00745A8B"/>
    <w:rsid w:val="0076257A"/>
    <w:rsid w:val="00763C44"/>
    <w:rsid w:val="00767466"/>
    <w:rsid w:val="00770DD1"/>
    <w:rsid w:val="00782FE3"/>
    <w:rsid w:val="0078695D"/>
    <w:rsid w:val="007954CB"/>
    <w:rsid w:val="007A3F97"/>
    <w:rsid w:val="007D6FC1"/>
    <w:rsid w:val="0081262A"/>
    <w:rsid w:val="00821477"/>
    <w:rsid w:val="00827F70"/>
    <w:rsid w:val="008713F4"/>
    <w:rsid w:val="008929E0"/>
    <w:rsid w:val="008A2B27"/>
    <w:rsid w:val="008C310F"/>
    <w:rsid w:val="008C7C7A"/>
    <w:rsid w:val="009550E3"/>
    <w:rsid w:val="009637F2"/>
    <w:rsid w:val="00974655"/>
    <w:rsid w:val="009878BE"/>
    <w:rsid w:val="0099460D"/>
    <w:rsid w:val="009E2A11"/>
    <w:rsid w:val="009E39A0"/>
    <w:rsid w:val="009E4879"/>
    <w:rsid w:val="009F1011"/>
    <w:rsid w:val="00A05966"/>
    <w:rsid w:val="00A110B6"/>
    <w:rsid w:val="00A13EAE"/>
    <w:rsid w:val="00A73C27"/>
    <w:rsid w:val="00A754A8"/>
    <w:rsid w:val="00A8525A"/>
    <w:rsid w:val="00AB0B69"/>
    <w:rsid w:val="00AC35DE"/>
    <w:rsid w:val="00AC57F7"/>
    <w:rsid w:val="00AC646D"/>
    <w:rsid w:val="00B44687"/>
    <w:rsid w:val="00B474A3"/>
    <w:rsid w:val="00B56565"/>
    <w:rsid w:val="00B67FD7"/>
    <w:rsid w:val="00B70798"/>
    <w:rsid w:val="00B82C6A"/>
    <w:rsid w:val="00BA270A"/>
    <w:rsid w:val="00BA4694"/>
    <w:rsid w:val="00BB02C8"/>
    <w:rsid w:val="00BB7B09"/>
    <w:rsid w:val="00C127B7"/>
    <w:rsid w:val="00C21313"/>
    <w:rsid w:val="00C23CD7"/>
    <w:rsid w:val="00C32218"/>
    <w:rsid w:val="00C3395B"/>
    <w:rsid w:val="00C3456D"/>
    <w:rsid w:val="00C74DC5"/>
    <w:rsid w:val="00CD4AC6"/>
    <w:rsid w:val="00CE0C5F"/>
    <w:rsid w:val="00CF2AAD"/>
    <w:rsid w:val="00CF4C5F"/>
    <w:rsid w:val="00CF4F9A"/>
    <w:rsid w:val="00D253C4"/>
    <w:rsid w:val="00D31557"/>
    <w:rsid w:val="00D86421"/>
    <w:rsid w:val="00DD35F3"/>
    <w:rsid w:val="00DE2AFF"/>
    <w:rsid w:val="00E83A62"/>
    <w:rsid w:val="00E84971"/>
    <w:rsid w:val="00EA2534"/>
    <w:rsid w:val="00EA721A"/>
    <w:rsid w:val="00EB34C3"/>
    <w:rsid w:val="00EB6B1E"/>
    <w:rsid w:val="00ED44F4"/>
    <w:rsid w:val="00EF012D"/>
    <w:rsid w:val="00F04194"/>
    <w:rsid w:val="00F04F53"/>
    <w:rsid w:val="00F126E4"/>
    <w:rsid w:val="00F1565B"/>
    <w:rsid w:val="00F33531"/>
    <w:rsid w:val="00F46DF2"/>
    <w:rsid w:val="00F9076C"/>
    <w:rsid w:val="00FA338C"/>
    <w:rsid w:val="00FB5748"/>
    <w:rsid w:val="00FB77D3"/>
    <w:rsid w:val="00FE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lock Text" w:semiHidden="1" w:uiPriority="0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Normal (Web)"/>
    <w:basedOn w:val="a"/>
    <w:uiPriority w:val="99"/>
    <w:semiHidden/>
    <w:unhideWhenUsed/>
    <w:rsid w:val="0073534E"/>
    <w:pPr>
      <w:spacing w:before="100" w:beforeAutospacing="1" w:after="100" w:afterAutospacing="1"/>
      <w:jc w:val="left"/>
    </w:pPr>
    <w:rPr>
      <w:sz w:val="18"/>
      <w:szCs w:val="18"/>
    </w:rPr>
  </w:style>
  <w:style w:type="table" w:styleId="ab">
    <w:name w:val="Table Grid"/>
    <w:basedOn w:val="a1"/>
    <w:uiPriority w:val="59"/>
    <w:rsid w:val="00AC57F7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8A2B27"/>
    <w:pPr>
      <w:spacing w:after="0" w:line="240" w:lineRule="auto"/>
    </w:pPr>
    <w:rPr>
      <w:rFonts w:ascii="Calibri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lock Text" w:semiHidden="1" w:uiPriority="0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Normal (Web)"/>
    <w:basedOn w:val="a"/>
    <w:uiPriority w:val="99"/>
    <w:semiHidden/>
    <w:unhideWhenUsed/>
    <w:rsid w:val="0073534E"/>
    <w:pPr>
      <w:spacing w:before="100" w:beforeAutospacing="1" w:after="100" w:afterAutospacing="1"/>
      <w:jc w:val="left"/>
    </w:pPr>
    <w:rPr>
      <w:sz w:val="18"/>
      <w:szCs w:val="18"/>
    </w:rPr>
  </w:style>
  <w:style w:type="table" w:styleId="ab">
    <w:name w:val="Table Grid"/>
    <w:basedOn w:val="a1"/>
    <w:uiPriority w:val="59"/>
    <w:rsid w:val="00AC57F7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8A2B27"/>
    <w:pPr>
      <w:spacing w:after="0" w:line="240" w:lineRule="auto"/>
    </w:pPr>
    <w:rPr>
      <w:rFonts w:ascii="Calibri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73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661F7-6F07-452A-AC77-6B0D5D70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</cp:revision>
  <cp:lastPrinted>2021-03-09T08:34:00Z</cp:lastPrinted>
  <dcterms:created xsi:type="dcterms:W3CDTF">2023-10-11T11:56:00Z</dcterms:created>
  <dcterms:modified xsi:type="dcterms:W3CDTF">2023-10-11T11:56:00Z</dcterms:modified>
</cp:coreProperties>
</file>