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9C2BDD" wp14:editId="1E4B8957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32BEA" w:rsidRPr="00031E7B" w:rsidRDefault="00232BEA" w:rsidP="00232BE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32BEA" w:rsidRPr="00031E7B" w:rsidRDefault="00232BEA" w:rsidP="00232BE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21-2/19</w:t>
      </w:r>
    </w:p>
    <w:p w:rsidR="00232BEA" w:rsidRPr="00031E7B" w:rsidRDefault="00232BEA" w:rsidP="00232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EA" w:rsidRPr="00031E7B" w:rsidRDefault="00232BEA" w:rsidP="00232BE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BEA" w:rsidRPr="00031E7B" w:rsidRDefault="00232BEA" w:rsidP="00232BE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результатах выборов депутатов Ростовской-на-Дону</w:t>
      </w:r>
    </w:p>
    <w:p w:rsidR="00232BEA" w:rsidRPr="00031E7B" w:rsidRDefault="00232BEA" w:rsidP="00232BE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седьмого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</w:p>
    <w:p w:rsidR="00232BEA" w:rsidRPr="00031E7B" w:rsidRDefault="00232BEA" w:rsidP="00232BE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19</w:t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EA" w:rsidRPr="00031E7B" w:rsidRDefault="00232BEA" w:rsidP="00232BE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 выборах приняло участие </w:t>
      </w:r>
      <w:r w:rsidR="00330226">
        <w:rPr>
          <w:rFonts w:ascii="Times New Roman" w:eastAsia="Times New Roman" w:hAnsi="Times New Roman" w:cs="Times New Roman"/>
          <w:sz w:val="28"/>
          <w:szCs w:val="28"/>
          <w:lang w:eastAsia="ru-RU"/>
        </w:rPr>
        <w:t>5903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3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тысяч девятьсот три) избирателя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94F">
        <w:rPr>
          <w:rFonts w:ascii="Times New Roman" w:eastAsia="Times New Roman" w:hAnsi="Times New Roman" w:cs="Times New Roman"/>
          <w:sz w:val="28"/>
          <w:szCs w:val="28"/>
          <w:lang w:eastAsia="ru-RU"/>
        </w:rPr>
        <w:t>23,28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внесенных в списки избирателей на момент окончания голосования.</w:t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Бондарь Дмитрия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Владимировича 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proofErr w:type="gramEnd"/>
      <w:r w:rsidR="0039694F">
        <w:rPr>
          <w:rFonts w:ascii="Times New Roman" w:eastAsia="Calibri" w:hAnsi="Times New Roman" w:cs="Times New Roman"/>
          <w:sz w:val="28"/>
          <w:szCs w:val="28"/>
        </w:rPr>
        <w:t xml:space="preserve"> 1863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одна тысяча в</w:t>
      </w:r>
      <w:r w:rsidR="00330226">
        <w:rPr>
          <w:rFonts w:ascii="Times New Roman" w:eastAsia="Calibri" w:hAnsi="Times New Roman" w:cs="Times New Roman"/>
          <w:sz w:val="28"/>
          <w:szCs w:val="28"/>
        </w:rPr>
        <w:t>осемьсот шестьдесят три) голоса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избирателей – 31,56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Князева Андрея Вячеславовича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39694F">
        <w:rPr>
          <w:rFonts w:ascii="Times New Roman" w:eastAsia="Calibri" w:hAnsi="Times New Roman" w:cs="Times New Roman"/>
          <w:sz w:val="28"/>
          <w:szCs w:val="28"/>
        </w:rPr>
        <w:t>905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девятьсот пять</w:t>
      </w:r>
      <w:r w:rsidR="00330226"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39694F">
        <w:rPr>
          <w:rFonts w:ascii="Times New Roman" w:eastAsia="Calibri" w:hAnsi="Times New Roman" w:cs="Times New Roman"/>
          <w:sz w:val="28"/>
          <w:szCs w:val="28"/>
        </w:rPr>
        <w:t>15,33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Коннова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Николая Владимировича </w:t>
      </w:r>
      <w:r w:rsidR="0039694F">
        <w:rPr>
          <w:rFonts w:ascii="Times New Roman" w:eastAsia="Calibri" w:hAnsi="Times New Roman" w:cs="Times New Roman"/>
          <w:sz w:val="28"/>
          <w:szCs w:val="28"/>
        </w:rPr>
        <w:t>– 1533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одна тыся</w:t>
      </w:r>
      <w:r w:rsidR="00330226">
        <w:rPr>
          <w:rFonts w:ascii="Times New Roman" w:eastAsia="Calibri" w:hAnsi="Times New Roman" w:cs="Times New Roman"/>
          <w:sz w:val="28"/>
          <w:szCs w:val="28"/>
        </w:rPr>
        <w:t>ча пятьсот тридцать три) голоса</w:t>
      </w:r>
      <w:bookmarkStart w:id="0" w:name="_GoBack"/>
      <w:bookmarkEnd w:id="0"/>
      <w:r w:rsidR="0039694F">
        <w:rPr>
          <w:rFonts w:ascii="Times New Roman" w:eastAsia="Calibri" w:hAnsi="Times New Roman" w:cs="Times New Roman"/>
          <w:sz w:val="28"/>
          <w:szCs w:val="28"/>
        </w:rPr>
        <w:t xml:space="preserve"> избирателей – 25,97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Пономарева Евгения Владимировича </w:t>
      </w:r>
      <w:r w:rsidR="0039694F">
        <w:rPr>
          <w:rFonts w:ascii="Times New Roman" w:eastAsia="Calibri" w:hAnsi="Times New Roman" w:cs="Times New Roman"/>
          <w:sz w:val="28"/>
          <w:szCs w:val="28"/>
        </w:rPr>
        <w:t>– 537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пятьсот тридцать семь) голосов избирателей – 9,10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Яровую Наталью Михайловну  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– 815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восемьсот пятнадцать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39694F">
        <w:rPr>
          <w:rFonts w:ascii="Times New Roman" w:eastAsia="Calibri" w:hAnsi="Times New Roman" w:cs="Times New Roman"/>
          <w:sz w:val="28"/>
          <w:szCs w:val="28"/>
        </w:rPr>
        <w:t>13,81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BEA" w:rsidRDefault="00232BEA" w:rsidP="00232B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Pr="00031E7B" w:rsidRDefault="00232BEA" w:rsidP="00232B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</w:p>
    <w:p w:rsidR="00232BEA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2BEA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2BEA" w:rsidRPr="00E1710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1.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округу № 19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 2. Утвердить протокол № 1 от 14 сентября 2020 года и сводную таблицу </w:t>
      </w:r>
      <w:bookmarkStart w:id="2" w:name="_Hlk50721404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2E0A02">
        <w:rPr>
          <w:rFonts w:ascii="Times New Roman" w:eastAsia="Calibri" w:hAnsi="Times New Roman" w:cs="Times New Roman"/>
          <w:sz w:val="28"/>
          <w:szCs w:val="28"/>
        </w:rPr>
        <w:t>19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Pr="00031E7B">
        <w:rPr>
          <w:rFonts w:ascii="Times New Roman" w:eastAsia="Calibri" w:hAnsi="Times New Roman" w:cs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2E0A02" w:rsidRDefault="00232BEA" w:rsidP="002E0A0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3. Признать избранным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E0A02">
        <w:rPr>
          <w:rFonts w:ascii="Times New Roman" w:eastAsia="Calibri" w:hAnsi="Times New Roman" w:cs="Times New Roman"/>
          <w:sz w:val="28"/>
          <w:szCs w:val="28"/>
        </w:rPr>
        <w:t>19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зарегистрированного кандидата  </w:t>
      </w:r>
      <w:r w:rsidR="002E0A02">
        <w:rPr>
          <w:rFonts w:ascii="Times New Roman" w:eastAsia="Calibri" w:hAnsi="Times New Roman" w:cs="Times New Roman"/>
          <w:sz w:val="28"/>
          <w:szCs w:val="28"/>
        </w:rPr>
        <w:t>Бондарь Дмитрий Владимирович</w:t>
      </w:r>
      <w:r w:rsidRPr="00792696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r w:rsidR="002E0A02"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– Ростовская область, г. Ростов-на-Дону;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 Общество с ограниченной ответственностью </w:t>
      </w:r>
      <w:r w:rsidR="002E0A02" w:rsidRPr="003C6B98">
        <w:rPr>
          <w:rFonts w:ascii="Times New Roman" w:hAnsi="Times New Roman" w:cs="Times New Roman"/>
          <w:sz w:val="28"/>
          <w:szCs w:val="28"/>
        </w:rPr>
        <w:t>«Стройиндустрия», директор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; выдвинут </w:t>
      </w:r>
      <w:r w:rsidR="002E0A02" w:rsidRPr="003C6B98">
        <w:rPr>
          <w:rFonts w:ascii="Times New Roman" w:hAnsi="Times New Roman"/>
          <w:sz w:val="28"/>
          <w:szCs w:val="28"/>
        </w:rPr>
        <w:t>В</w:t>
      </w:r>
      <w:r w:rsidR="002E0A02">
        <w:rPr>
          <w:rFonts w:ascii="Times New Roman" w:hAnsi="Times New Roman"/>
          <w:sz w:val="28"/>
          <w:szCs w:val="28"/>
        </w:rPr>
        <w:t>сероссийской политической партией</w:t>
      </w:r>
      <w:r w:rsidR="002E0A02" w:rsidRPr="003C6B98">
        <w:rPr>
          <w:rFonts w:ascii="Times New Roman" w:hAnsi="Times New Roman"/>
          <w:sz w:val="28"/>
          <w:szCs w:val="28"/>
        </w:rPr>
        <w:t xml:space="preserve"> «</w:t>
      </w:r>
      <w:r w:rsidR="002E0A02" w:rsidRPr="003C6B98">
        <w:rPr>
          <w:rFonts w:ascii="Times New Roman" w:hAnsi="Times New Roman"/>
          <w:b/>
          <w:sz w:val="28"/>
          <w:szCs w:val="28"/>
        </w:rPr>
        <w:t>ЕДИНАЯ РОССИЯ</w:t>
      </w:r>
      <w:r w:rsidR="002E0A0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член </w:t>
      </w:r>
      <w:r w:rsidRPr="00E7697F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E7697F">
        <w:rPr>
          <w:rFonts w:ascii="Times New Roman" w:hAnsi="Times New Roman" w:cs="Times New Roman"/>
          <w:sz w:val="28"/>
          <w:szCs w:val="28"/>
        </w:rPr>
        <w:t xml:space="preserve">, </w:t>
      </w:r>
      <w:r w:rsidRPr="00031E7B">
        <w:rPr>
          <w:rFonts w:ascii="Times New Roman" w:eastAsia="Calibri" w:hAnsi="Times New Roman" w:cs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232BEA" w:rsidRPr="00031E7B" w:rsidRDefault="00232BEA" w:rsidP="002E0A0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4. Секретарю Территор</w:t>
      </w:r>
      <w:r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Хошафян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Н.М.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2E0A02">
        <w:rPr>
          <w:rFonts w:ascii="Times New Roman" w:eastAsia="Calibri" w:hAnsi="Times New Roman" w:cs="Times New Roman"/>
          <w:sz w:val="28"/>
          <w:szCs w:val="28"/>
        </w:rPr>
        <w:t>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E0A02">
        <w:rPr>
          <w:rFonts w:ascii="Times New Roman" w:eastAsia="Calibri" w:hAnsi="Times New Roman" w:cs="Times New Roman"/>
          <w:sz w:val="28"/>
          <w:szCs w:val="28"/>
        </w:rPr>
        <w:t>Бондарь Д.</w:t>
      </w:r>
      <w:r>
        <w:rPr>
          <w:rFonts w:ascii="Times New Roman" w:eastAsia="Calibri" w:hAnsi="Times New Roman" w:cs="Times New Roman"/>
          <w:sz w:val="28"/>
          <w:szCs w:val="28"/>
        </w:rPr>
        <w:t>.В.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</w:t>
      </w: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>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232BEA" w:rsidRPr="00031E7B" w:rsidRDefault="00232BEA" w:rsidP="00232BEA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5. Направить настоящее постановление, первые экземпляры протокола № 1 и сводной таблицы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>
        <w:rPr>
          <w:rFonts w:ascii="Times New Roman" w:eastAsia="Calibri" w:hAnsi="Times New Roman" w:cs="Times New Roman"/>
          <w:sz w:val="28"/>
          <w:szCs w:val="28"/>
        </w:rPr>
        <w:t>ому избирательному округу № 1</w:t>
      </w:r>
      <w:r w:rsidR="002E0A02">
        <w:rPr>
          <w:rFonts w:ascii="Times New Roman" w:eastAsia="Calibri" w:hAnsi="Times New Roman" w:cs="Times New Roman"/>
          <w:sz w:val="28"/>
          <w:szCs w:val="28"/>
        </w:rPr>
        <w:t>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232BEA" w:rsidRPr="00031E7B" w:rsidRDefault="00232BEA" w:rsidP="00232BEA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6. Опубликовать настоящее постановление в средствах массовой информации.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Pr="00031E7B" w:rsidRDefault="00232BEA" w:rsidP="00232BE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232BEA" w:rsidRDefault="00232BEA" w:rsidP="00232BEA"/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EA"/>
    <w:rsid w:val="00022D59"/>
    <w:rsid w:val="00232BEA"/>
    <w:rsid w:val="002E0A02"/>
    <w:rsid w:val="00330226"/>
    <w:rsid w:val="0039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F3B4"/>
  <w15:docId w15:val="{BCF772A1-3D25-47DC-8E26-78DDA688C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3</cp:revision>
  <cp:lastPrinted>2020-09-14T07:50:00Z</cp:lastPrinted>
  <dcterms:created xsi:type="dcterms:W3CDTF">2020-09-13T13:52:00Z</dcterms:created>
  <dcterms:modified xsi:type="dcterms:W3CDTF">2020-09-14T13:36:00Z</dcterms:modified>
</cp:coreProperties>
</file>