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6F7" w:rsidRPr="004256F7" w:rsidRDefault="004256F7" w:rsidP="004256F7">
      <w:bookmarkStart w:id="0" w:name="_GoBack"/>
      <w:bookmarkEnd w:id="0"/>
      <w:r>
        <w:rPr>
          <w:noProof/>
        </w:rPr>
        <w:drawing>
          <wp:inline distT="0" distB="0" distL="0" distR="0">
            <wp:extent cx="708660" cy="7315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6F7" w:rsidRPr="004256F7" w:rsidRDefault="004256F7" w:rsidP="004256F7">
      <w:pPr>
        <w:rPr>
          <w:b/>
          <w:sz w:val="32"/>
          <w:szCs w:val="32"/>
        </w:rPr>
      </w:pPr>
      <w:r w:rsidRPr="004256F7">
        <w:rPr>
          <w:b/>
          <w:sz w:val="32"/>
          <w:szCs w:val="32"/>
        </w:rPr>
        <w:t>ТЕРРИТОРИАЛЬНАЯ ИЗБИРАТЕЛЬНАЯ КОМИССИЯ</w:t>
      </w:r>
    </w:p>
    <w:p w:rsidR="004256F7" w:rsidRPr="004256F7" w:rsidRDefault="004256F7" w:rsidP="004256F7">
      <w:pPr>
        <w:rPr>
          <w:b/>
          <w:sz w:val="32"/>
          <w:szCs w:val="32"/>
          <w:u w:val="single"/>
        </w:rPr>
      </w:pPr>
      <w:r w:rsidRPr="004256F7">
        <w:rPr>
          <w:b/>
          <w:sz w:val="32"/>
          <w:szCs w:val="32"/>
          <w:u w:val="single"/>
        </w:rPr>
        <w:t>ПЕРВОМАЙСКОГО   РАЙОНА  Г. РОСТОВА-НА-ДОНУ</w:t>
      </w:r>
    </w:p>
    <w:p w:rsidR="004256F7" w:rsidRPr="004256F7" w:rsidRDefault="004256F7" w:rsidP="004256F7">
      <w:pPr>
        <w:spacing w:after="200" w:line="276" w:lineRule="auto"/>
        <w:rPr>
          <w:sz w:val="24"/>
          <w:szCs w:val="22"/>
        </w:rPr>
      </w:pPr>
    </w:p>
    <w:p w:rsidR="004256F7" w:rsidRPr="004256F7" w:rsidRDefault="004256F7" w:rsidP="004256F7">
      <w:pPr>
        <w:spacing w:after="200" w:line="276" w:lineRule="auto"/>
        <w:rPr>
          <w:b/>
        </w:rPr>
      </w:pPr>
      <w:r w:rsidRPr="004256F7">
        <w:rPr>
          <w:b/>
        </w:rPr>
        <w:t>ПОСТАНОВЛЕНИЕ</w:t>
      </w:r>
    </w:p>
    <w:p w:rsidR="004256F7" w:rsidRPr="004256F7" w:rsidRDefault="00627330" w:rsidP="004256F7">
      <w:pPr>
        <w:ind w:right="175"/>
        <w:jc w:val="both"/>
      </w:pPr>
      <w:r>
        <w:t xml:space="preserve">      20 июня 2023</w:t>
      </w:r>
      <w:r w:rsidR="004256F7" w:rsidRPr="004256F7">
        <w:t xml:space="preserve"> г.                                                       </w:t>
      </w:r>
      <w:r w:rsidR="004256F7" w:rsidRPr="004256F7">
        <w:tab/>
        <w:t xml:space="preserve">                № </w:t>
      </w:r>
      <w:r>
        <w:t>27</w:t>
      </w:r>
      <w:r w:rsidR="00C57B8F">
        <w:t>-8</w:t>
      </w:r>
    </w:p>
    <w:p w:rsidR="00441714" w:rsidRDefault="00441714" w:rsidP="00441714">
      <w:pPr>
        <w:pStyle w:val="1"/>
        <w:tabs>
          <w:tab w:val="left" w:pos="8820"/>
        </w:tabs>
        <w:ind w:left="1418" w:right="1133"/>
        <w:jc w:val="both"/>
      </w:pPr>
      <w:r>
        <w:t xml:space="preserve">О Рабочей группе </w:t>
      </w:r>
      <w:r w:rsidR="004256F7">
        <w:t>Территориальной избирательной комиссии Первомайского района города         Ростова-на-Дону</w:t>
      </w:r>
      <w:r>
        <w:t xml:space="preserve">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депутатов </w:t>
      </w:r>
      <w:r w:rsidR="00627330">
        <w:t>Законодательного Собрания Ростовской области седьмого</w:t>
      </w:r>
      <w:r>
        <w:t xml:space="preserve"> созыва</w:t>
      </w:r>
    </w:p>
    <w:p w:rsidR="004256F7" w:rsidRDefault="00441714" w:rsidP="004256F7">
      <w:pPr>
        <w:pStyle w:val="ConsPlusNormal"/>
        <w:ind w:right="140" w:firstLine="709"/>
        <w:jc w:val="both"/>
      </w:pPr>
      <w:r>
        <w:t xml:space="preserve">В целях </w:t>
      </w:r>
      <w:proofErr w:type="gramStart"/>
      <w:r>
        <w:t xml:space="preserve">реализации полномочий </w:t>
      </w:r>
      <w:r w:rsidR="004256F7">
        <w:t>Территориальной избирательной комиссии Первомайского района города</w:t>
      </w:r>
      <w:proofErr w:type="gramEnd"/>
      <w:r w:rsidR="004256F7">
        <w:t xml:space="preserve"> Ростова-на-Дону</w:t>
      </w:r>
      <w:r>
        <w:t xml:space="preserve"> по контролю за соблюдением избирательных прав граждан Российской Федерации на территории Ростовской области, установленных статьями 28, 98</w:t>
      </w:r>
      <w:r w:rsidR="0066153F">
        <w:t xml:space="preserve"> </w:t>
      </w:r>
      <w:r>
        <w:t>Федерального закона от 22</w:t>
      </w:r>
      <w:r w:rsidR="00445262">
        <w:t>.02.</w:t>
      </w:r>
      <w:r>
        <w:t xml:space="preserve">2014 № 20-ФЗ «О выборах депутатов </w:t>
      </w:r>
      <w:proofErr w:type="gramStart"/>
      <w:r>
        <w:t>Государственной Думы Федерального Собрания Российской Федерации», пунктом 10 статьи 23 и пунктами 6, 7 стат</w:t>
      </w:r>
      <w:r w:rsidR="00445262">
        <w:t>ьи 75 Федерального закона от 12.06.</w:t>
      </w:r>
      <w:r>
        <w:t xml:space="preserve">2002 № 67-ФЗ  «Об основных гарантиях избирательных прав и права на участие в референдуме граждан Российской Федерации», оперативного рассмотрения и принятия решений по жалобам (заявлениям), поступающим в </w:t>
      </w:r>
      <w:r w:rsidR="004256F7">
        <w:t xml:space="preserve">Территориальную избирательную комиссию Первомайского района города Ростова-на-Дону </w:t>
      </w:r>
      <w:r>
        <w:t>на решения и действия (бездействие) нижестоящих избирательных комиссий</w:t>
      </w:r>
      <w:proofErr w:type="gramEnd"/>
      <w:r>
        <w:t xml:space="preserve"> и их должностных лиц, нарушающие избирательные права граждан в ходе избирательной кампании по выборам депутатов </w:t>
      </w:r>
      <w:r w:rsidR="00627330">
        <w:t>Законодательного Собрания Ростовской области седьмого</w:t>
      </w:r>
      <w:r>
        <w:t xml:space="preserve"> созыва</w:t>
      </w:r>
      <w:r w:rsidR="004124FF">
        <w:t>,</w:t>
      </w:r>
      <w:r w:rsidR="004256F7" w:rsidRPr="004256F7">
        <w:t xml:space="preserve"> </w:t>
      </w:r>
      <w:r w:rsidR="004256F7">
        <w:t>Территориальная избирательная комиссия Первомайского района города Ростова-на-Дону</w:t>
      </w:r>
    </w:p>
    <w:p w:rsidR="004256F7" w:rsidRDefault="004256F7" w:rsidP="004256F7">
      <w:pPr>
        <w:pStyle w:val="ConsPlusNormal"/>
        <w:ind w:right="140" w:firstLine="709"/>
        <w:jc w:val="both"/>
      </w:pPr>
    </w:p>
    <w:p w:rsidR="004256F7" w:rsidRPr="00627330" w:rsidRDefault="004256F7" w:rsidP="004256F7">
      <w:pPr>
        <w:pStyle w:val="ConsPlusNormal"/>
        <w:ind w:right="140" w:firstLine="709"/>
        <w:jc w:val="center"/>
        <w:rPr>
          <w:b/>
        </w:rPr>
      </w:pPr>
      <w:r w:rsidRPr="00627330">
        <w:rPr>
          <w:b/>
        </w:rPr>
        <w:t>ПОСТАНОВЛЯЕТ:</w:t>
      </w:r>
    </w:p>
    <w:p w:rsidR="00510CD3" w:rsidRDefault="004256F7" w:rsidP="004256F7">
      <w:pPr>
        <w:pStyle w:val="ConsPlusNormal"/>
        <w:spacing w:line="360" w:lineRule="auto"/>
        <w:ind w:right="140" w:firstLine="709"/>
        <w:jc w:val="both"/>
      </w:pPr>
      <w:r>
        <w:t xml:space="preserve">1. </w:t>
      </w:r>
      <w:r w:rsidR="00510CD3">
        <w:t>Создать</w:t>
      </w:r>
      <w:r w:rsidR="00510CD3" w:rsidRPr="00441714">
        <w:t xml:space="preserve"> Рабочую группу </w:t>
      </w:r>
      <w:r w:rsidRPr="004256F7">
        <w:t>Территориальной избирательной комиссии Первомайского района города Ростова-на-Дону</w:t>
      </w:r>
      <w:r w:rsidR="00510CD3" w:rsidRPr="00441714"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</w:t>
      </w:r>
      <w:r w:rsidR="00510CD3" w:rsidRPr="00441714">
        <w:lastRenderedPageBreak/>
        <w:t xml:space="preserve">избирательной кампании по выборам депутатов </w:t>
      </w:r>
      <w:r w:rsidR="00627330" w:rsidRPr="00627330">
        <w:t>Законодательного Собрания Ростовской области седьмого созыва</w:t>
      </w:r>
      <w:r w:rsidR="0075614B">
        <w:t>,</w:t>
      </w:r>
      <w:r w:rsidR="00510CD3">
        <w:t xml:space="preserve"> и утвердить ее состав согласно </w:t>
      </w:r>
      <w:r w:rsidR="00510CD3" w:rsidRPr="00441714">
        <w:t>Приложени</w:t>
      </w:r>
      <w:r w:rsidR="00510CD3">
        <w:t>ю</w:t>
      </w:r>
      <w:r w:rsidR="00510CD3" w:rsidRPr="00441714">
        <w:t xml:space="preserve"> №</w:t>
      </w:r>
      <w:r w:rsidR="00A3774A">
        <w:t xml:space="preserve"> </w:t>
      </w:r>
      <w:r w:rsidR="00510CD3">
        <w:t>1</w:t>
      </w:r>
      <w:r w:rsidR="00510CD3" w:rsidRPr="00441714">
        <w:t>.</w:t>
      </w:r>
    </w:p>
    <w:p w:rsidR="00441714" w:rsidRPr="004256F7" w:rsidRDefault="004256F7" w:rsidP="004256F7">
      <w:pPr>
        <w:spacing w:line="360" w:lineRule="auto"/>
        <w:ind w:right="140" w:firstLine="708"/>
        <w:jc w:val="both"/>
        <w:rPr>
          <w:caps/>
        </w:rPr>
      </w:pPr>
      <w:r>
        <w:t xml:space="preserve">2. </w:t>
      </w:r>
      <w:r w:rsidR="00441714" w:rsidRPr="004256F7">
        <w:t xml:space="preserve">Утвердить Положение о Рабочей группе </w:t>
      </w:r>
      <w:r>
        <w:t>Территориальной избирательной комиссии Первомайского района города Ростова-на-Дону</w:t>
      </w:r>
      <w:r w:rsidR="00441714" w:rsidRPr="004256F7"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выборам депутатов </w:t>
      </w:r>
      <w:r w:rsidR="00627330" w:rsidRPr="00627330">
        <w:t>Законодательного Собрания Ростовской области седьмого созыва</w:t>
      </w:r>
      <w:r w:rsidR="0075614B" w:rsidRPr="004256F7">
        <w:t>,</w:t>
      </w:r>
      <w:r w:rsidR="00441714" w:rsidRPr="004256F7">
        <w:t xml:space="preserve"> </w:t>
      </w:r>
      <w:r w:rsidR="004124FF" w:rsidRPr="004256F7">
        <w:t xml:space="preserve">согласно </w:t>
      </w:r>
      <w:r w:rsidR="00441714" w:rsidRPr="004256F7">
        <w:t>Приложени</w:t>
      </w:r>
      <w:r w:rsidR="004124FF" w:rsidRPr="004256F7">
        <w:t>ю №</w:t>
      </w:r>
      <w:r w:rsidR="00A3774A" w:rsidRPr="004256F7">
        <w:t xml:space="preserve"> </w:t>
      </w:r>
      <w:r w:rsidR="004124FF" w:rsidRPr="004256F7">
        <w:t>2</w:t>
      </w:r>
      <w:r w:rsidR="00441714" w:rsidRPr="004256F7">
        <w:t>.</w:t>
      </w:r>
    </w:p>
    <w:p w:rsidR="006977AE" w:rsidRPr="004256F7" w:rsidRDefault="004256F7" w:rsidP="004256F7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3. </w:t>
      </w:r>
      <w:proofErr w:type="gramStart"/>
      <w:r w:rsidR="006977AE" w:rsidRPr="004256F7">
        <w:t>Разместить</w:t>
      </w:r>
      <w:proofErr w:type="gramEnd"/>
      <w:r w:rsidR="006977AE" w:rsidRPr="004256F7">
        <w:t xml:space="preserve"> настоящее постановление на официальном сайте </w:t>
      </w:r>
      <w:r w:rsidRPr="004256F7">
        <w:t>Территориальной избирательной комиссии Первомайского района города Ростова-на-Дону</w:t>
      </w:r>
      <w:r w:rsidR="006977AE" w:rsidRPr="004256F7">
        <w:t xml:space="preserve"> в информационно-телекоммуникационной сети «Интернет».</w:t>
      </w:r>
    </w:p>
    <w:p w:rsidR="006977AE" w:rsidRPr="004256F7" w:rsidRDefault="004256F7" w:rsidP="004256F7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4. </w:t>
      </w:r>
      <w:proofErr w:type="gramStart"/>
      <w:r w:rsidR="006977AE" w:rsidRPr="004256F7">
        <w:t>Контроль за</w:t>
      </w:r>
      <w:proofErr w:type="gramEnd"/>
      <w:r w:rsidR="006977AE" w:rsidRPr="004256F7">
        <w:t xml:space="preserve"> выполнением настоящего постановления возложить                 на </w:t>
      </w:r>
      <w:r>
        <w:t>председателя</w:t>
      </w:r>
      <w:r w:rsidR="006977AE" w:rsidRPr="004256F7">
        <w:t xml:space="preserve"> </w:t>
      </w:r>
      <w:r w:rsidRPr="004256F7">
        <w:t xml:space="preserve">Территориальной избирательной комиссии Первомайского района города Ростова-на-Дону </w:t>
      </w:r>
      <w:r>
        <w:t>Ю.С. Басову.</w:t>
      </w:r>
      <w:r w:rsidR="006977AE" w:rsidRPr="004256F7">
        <w:t xml:space="preserve"> </w:t>
      </w:r>
    </w:p>
    <w:p w:rsidR="006977AE" w:rsidRPr="006977AE" w:rsidRDefault="006977AE" w:rsidP="006977AE">
      <w:pPr>
        <w:pStyle w:val="af"/>
        <w:widowControl w:val="0"/>
        <w:ind w:left="851"/>
        <w:jc w:val="both"/>
        <w:rPr>
          <w:sz w:val="28"/>
          <w:szCs w:val="28"/>
        </w:rPr>
      </w:pPr>
    </w:p>
    <w:p w:rsidR="006977AE" w:rsidRPr="006977AE" w:rsidRDefault="006977AE" w:rsidP="006977AE">
      <w:pPr>
        <w:pStyle w:val="af"/>
        <w:widowControl w:val="0"/>
        <w:tabs>
          <w:tab w:val="left" w:pos="5895"/>
        </w:tabs>
        <w:ind w:left="851"/>
        <w:jc w:val="both"/>
        <w:rPr>
          <w:sz w:val="28"/>
          <w:szCs w:val="28"/>
        </w:rPr>
      </w:pPr>
      <w:r w:rsidRPr="006977AE">
        <w:rPr>
          <w:sz w:val="28"/>
          <w:szCs w:val="28"/>
        </w:rPr>
        <w:tab/>
      </w: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  <w:r w:rsidRPr="006977AE">
        <w:rPr>
          <w:sz w:val="28"/>
          <w:szCs w:val="28"/>
        </w:rPr>
        <w:t>Председатель комиссии</w:t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="004256F7">
        <w:rPr>
          <w:sz w:val="28"/>
          <w:szCs w:val="28"/>
        </w:rPr>
        <w:t xml:space="preserve">           Ю.С. Басова</w:t>
      </w: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</w:p>
    <w:p w:rsidR="006977AE" w:rsidRPr="006977AE" w:rsidRDefault="006977AE" w:rsidP="006977AE">
      <w:pPr>
        <w:pStyle w:val="af"/>
        <w:ind w:left="0"/>
        <w:jc w:val="both"/>
        <w:rPr>
          <w:sz w:val="28"/>
          <w:szCs w:val="28"/>
        </w:rPr>
      </w:pPr>
      <w:r w:rsidRPr="006977AE">
        <w:rPr>
          <w:sz w:val="28"/>
          <w:szCs w:val="28"/>
        </w:rPr>
        <w:t>Секретарь комиссии</w:t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="004256F7">
        <w:rPr>
          <w:sz w:val="28"/>
          <w:szCs w:val="28"/>
        </w:rPr>
        <w:t xml:space="preserve">      Н.М. Хошафян</w:t>
      </w:r>
    </w:p>
    <w:p w:rsidR="0066153F" w:rsidRPr="0040373A" w:rsidRDefault="0066153F" w:rsidP="0066153F">
      <w:pPr>
        <w:ind w:right="140"/>
        <w:jc w:val="both"/>
      </w:pPr>
    </w:p>
    <w:sectPr w:rsidR="0066153F" w:rsidRPr="0040373A" w:rsidSect="0075614B">
      <w:headerReference w:type="default" r:id="rId10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274" w:rsidRDefault="00BD3274" w:rsidP="00C23CD7">
      <w:r>
        <w:separator/>
      </w:r>
    </w:p>
  </w:endnote>
  <w:endnote w:type="continuationSeparator" w:id="0">
    <w:p w:rsidR="00BD3274" w:rsidRDefault="00BD327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274" w:rsidRDefault="00BD3274" w:rsidP="00C23CD7">
      <w:r>
        <w:separator/>
      </w:r>
    </w:p>
  </w:footnote>
  <w:footnote w:type="continuationSeparator" w:id="0">
    <w:p w:rsidR="00BD3274" w:rsidRDefault="00BD327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50881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24B58" w:rsidRPr="00024B58" w:rsidRDefault="00FE67C2">
        <w:pPr>
          <w:pStyle w:val="a6"/>
          <w:rPr>
            <w:sz w:val="24"/>
            <w:szCs w:val="24"/>
          </w:rPr>
        </w:pPr>
        <w:r w:rsidRPr="00024B58">
          <w:rPr>
            <w:sz w:val="24"/>
            <w:szCs w:val="24"/>
          </w:rPr>
          <w:fldChar w:fldCharType="begin"/>
        </w:r>
        <w:r w:rsidR="00024B58" w:rsidRPr="00024B58">
          <w:rPr>
            <w:sz w:val="24"/>
            <w:szCs w:val="24"/>
          </w:rPr>
          <w:instrText xml:space="preserve"> PAGE   \* MERGEFORMAT </w:instrText>
        </w:r>
        <w:r w:rsidRPr="00024B58">
          <w:rPr>
            <w:sz w:val="24"/>
            <w:szCs w:val="24"/>
          </w:rPr>
          <w:fldChar w:fldCharType="separate"/>
        </w:r>
        <w:r w:rsidR="00CA175B">
          <w:rPr>
            <w:noProof/>
            <w:sz w:val="24"/>
            <w:szCs w:val="24"/>
          </w:rPr>
          <w:t>2</w:t>
        </w:r>
        <w:r w:rsidRPr="00024B58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4B58"/>
    <w:rsid w:val="00025500"/>
    <w:rsid w:val="00032BED"/>
    <w:rsid w:val="00036DC1"/>
    <w:rsid w:val="00057F41"/>
    <w:rsid w:val="00083092"/>
    <w:rsid w:val="000E4B04"/>
    <w:rsid w:val="0012471E"/>
    <w:rsid w:val="00136196"/>
    <w:rsid w:val="00171147"/>
    <w:rsid w:val="00176EC2"/>
    <w:rsid w:val="0017778A"/>
    <w:rsid w:val="001C4780"/>
    <w:rsid w:val="001F1FEF"/>
    <w:rsid w:val="00214B18"/>
    <w:rsid w:val="00264C46"/>
    <w:rsid w:val="0034056C"/>
    <w:rsid w:val="00347565"/>
    <w:rsid w:val="0038065B"/>
    <w:rsid w:val="003A4A3B"/>
    <w:rsid w:val="003B4CB0"/>
    <w:rsid w:val="003D0221"/>
    <w:rsid w:val="003F0C7D"/>
    <w:rsid w:val="004124FF"/>
    <w:rsid w:val="004163D0"/>
    <w:rsid w:val="004256F7"/>
    <w:rsid w:val="00441714"/>
    <w:rsid w:val="00445262"/>
    <w:rsid w:val="00467AA6"/>
    <w:rsid w:val="004B3B9A"/>
    <w:rsid w:val="004C6DEB"/>
    <w:rsid w:val="004F44D7"/>
    <w:rsid w:val="0050669F"/>
    <w:rsid w:val="00510CD3"/>
    <w:rsid w:val="00627330"/>
    <w:rsid w:val="00634BC4"/>
    <w:rsid w:val="00656D59"/>
    <w:rsid w:val="0066153F"/>
    <w:rsid w:val="006977AE"/>
    <w:rsid w:val="006A32DB"/>
    <w:rsid w:val="006C2A94"/>
    <w:rsid w:val="006D206A"/>
    <w:rsid w:val="006D368F"/>
    <w:rsid w:val="006F49FB"/>
    <w:rsid w:val="00700CD1"/>
    <w:rsid w:val="0075614B"/>
    <w:rsid w:val="00767466"/>
    <w:rsid w:val="00782FE3"/>
    <w:rsid w:val="00783D10"/>
    <w:rsid w:val="007954CB"/>
    <w:rsid w:val="007E2F68"/>
    <w:rsid w:val="008009C5"/>
    <w:rsid w:val="00827F70"/>
    <w:rsid w:val="00861480"/>
    <w:rsid w:val="00987187"/>
    <w:rsid w:val="009E2A11"/>
    <w:rsid w:val="00A16B48"/>
    <w:rsid w:val="00A3774A"/>
    <w:rsid w:val="00A70D64"/>
    <w:rsid w:val="00A92175"/>
    <w:rsid w:val="00AB2230"/>
    <w:rsid w:val="00AC35DE"/>
    <w:rsid w:val="00AF736F"/>
    <w:rsid w:val="00B06DFE"/>
    <w:rsid w:val="00B82C6A"/>
    <w:rsid w:val="00B95F5A"/>
    <w:rsid w:val="00BB7B09"/>
    <w:rsid w:val="00BD3274"/>
    <w:rsid w:val="00C23CD7"/>
    <w:rsid w:val="00C37FC6"/>
    <w:rsid w:val="00C41583"/>
    <w:rsid w:val="00C57B8F"/>
    <w:rsid w:val="00C74DC5"/>
    <w:rsid w:val="00CA175B"/>
    <w:rsid w:val="00CE0C5F"/>
    <w:rsid w:val="00D426B6"/>
    <w:rsid w:val="00D54C85"/>
    <w:rsid w:val="00D70710"/>
    <w:rsid w:val="00D74AA0"/>
    <w:rsid w:val="00DC6BCC"/>
    <w:rsid w:val="00E26E42"/>
    <w:rsid w:val="00EB6936"/>
    <w:rsid w:val="00ED44F4"/>
    <w:rsid w:val="00F04194"/>
    <w:rsid w:val="00F13FBD"/>
    <w:rsid w:val="00F9076C"/>
    <w:rsid w:val="00FE67C2"/>
    <w:rsid w:val="00FF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E26E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Title"/>
    <w:basedOn w:val="a"/>
    <w:link w:val="ab"/>
    <w:qFormat/>
    <w:rsid w:val="00987187"/>
    <w:rPr>
      <w:b/>
      <w:smallCaps/>
      <w:spacing w:val="20"/>
      <w:sz w:val="24"/>
      <w:szCs w:val="20"/>
    </w:rPr>
  </w:style>
  <w:style w:type="character" w:customStyle="1" w:styleId="ab">
    <w:name w:val="Название Знак"/>
    <w:basedOn w:val="a0"/>
    <w:link w:val="aa"/>
    <w:rsid w:val="00987187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Содерж"/>
    <w:basedOn w:val="a"/>
    <w:rsid w:val="00441714"/>
    <w:pPr>
      <w:keepNext/>
      <w:spacing w:after="120"/>
    </w:pPr>
    <w:rPr>
      <w:b/>
      <w:szCs w:val="20"/>
    </w:rPr>
  </w:style>
  <w:style w:type="paragraph" w:customStyle="1" w:styleId="ad">
    <w:name w:val="Проектный"/>
    <w:basedOn w:val="a"/>
    <w:rsid w:val="00441714"/>
    <w:pPr>
      <w:spacing w:after="120" w:line="360" w:lineRule="auto"/>
      <w:ind w:firstLine="709"/>
      <w:jc w:val="both"/>
    </w:pPr>
    <w:rPr>
      <w:szCs w:val="20"/>
    </w:rPr>
  </w:style>
  <w:style w:type="paragraph" w:customStyle="1" w:styleId="ae">
    <w:name w:val="Рабочий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styleId="af">
    <w:name w:val="List Paragraph"/>
    <w:basedOn w:val="a"/>
    <w:uiPriority w:val="34"/>
    <w:qFormat/>
    <w:rsid w:val="00441714"/>
    <w:pPr>
      <w:ind w:left="720"/>
      <w:contextualSpacing/>
      <w:jc w:val="left"/>
    </w:pPr>
    <w:rPr>
      <w:sz w:val="24"/>
      <w:szCs w:val="24"/>
    </w:rPr>
  </w:style>
  <w:style w:type="table" w:styleId="af0">
    <w:name w:val="Table Grid"/>
    <w:basedOn w:val="a1"/>
    <w:uiPriority w:val="59"/>
    <w:rsid w:val="00441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E26E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Title"/>
    <w:basedOn w:val="a"/>
    <w:link w:val="ab"/>
    <w:qFormat/>
    <w:rsid w:val="00987187"/>
    <w:rPr>
      <w:b/>
      <w:smallCaps/>
      <w:spacing w:val="20"/>
      <w:sz w:val="24"/>
      <w:szCs w:val="20"/>
    </w:rPr>
  </w:style>
  <w:style w:type="character" w:customStyle="1" w:styleId="ab">
    <w:name w:val="Название Знак"/>
    <w:basedOn w:val="a0"/>
    <w:link w:val="aa"/>
    <w:rsid w:val="00987187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Содерж"/>
    <w:basedOn w:val="a"/>
    <w:rsid w:val="00441714"/>
    <w:pPr>
      <w:keepNext/>
      <w:spacing w:after="120"/>
    </w:pPr>
    <w:rPr>
      <w:b/>
      <w:szCs w:val="20"/>
    </w:rPr>
  </w:style>
  <w:style w:type="paragraph" w:customStyle="1" w:styleId="ad">
    <w:name w:val="Проектный"/>
    <w:basedOn w:val="a"/>
    <w:rsid w:val="00441714"/>
    <w:pPr>
      <w:spacing w:after="120" w:line="360" w:lineRule="auto"/>
      <w:ind w:firstLine="709"/>
      <w:jc w:val="both"/>
    </w:pPr>
    <w:rPr>
      <w:szCs w:val="20"/>
    </w:rPr>
  </w:style>
  <w:style w:type="paragraph" w:customStyle="1" w:styleId="ae">
    <w:name w:val="Рабочий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styleId="af">
    <w:name w:val="List Paragraph"/>
    <w:basedOn w:val="a"/>
    <w:uiPriority w:val="34"/>
    <w:qFormat/>
    <w:rsid w:val="00441714"/>
    <w:pPr>
      <w:ind w:left="720"/>
      <w:contextualSpacing/>
      <w:jc w:val="left"/>
    </w:pPr>
    <w:rPr>
      <w:sz w:val="24"/>
      <w:szCs w:val="24"/>
    </w:rPr>
  </w:style>
  <w:style w:type="table" w:styleId="af0">
    <w:name w:val="Table Grid"/>
    <w:basedOn w:val="a1"/>
    <w:uiPriority w:val="59"/>
    <w:rsid w:val="00441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F63363-6AEF-435E-8AE2-1BBDAB458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</cp:revision>
  <cp:lastPrinted>2016-05-20T06:04:00Z</cp:lastPrinted>
  <dcterms:created xsi:type="dcterms:W3CDTF">2023-07-07T10:10:00Z</dcterms:created>
  <dcterms:modified xsi:type="dcterms:W3CDTF">2023-07-07T10:10:00Z</dcterms:modified>
</cp:coreProperties>
</file>