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B24" w:rsidRDefault="00A26B24" w:rsidP="00A26B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B24" w:rsidRDefault="00A26B24" w:rsidP="00A26B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26B24" w:rsidRDefault="00A26B24" w:rsidP="00A26B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A26B24" w:rsidRDefault="00A26B24" w:rsidP="00A26B24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26B24" w:rsidRDefault="00A26B24" w:rsidP="00A26B2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26B24" w:rsidRDefault="00A26B24" w:rsidP="00A26B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 сентября 2025 г.                                                                         № 92-9/20</w:t>
      </w:r>
    </w:p>
    <w:p w:rsidR="00A26B24" w:rsidRDefault="00A26B24" w:rsidP="00A26B24">
      <w:pPr>
        <w:rPr>
          <w:rFonts w:ascii="Times New Roman" w:hAnsi="Times New Roman" w:cs="Times New Roman"/>
          <w:sz w:val="28"/>
          <w:szCs w:val="28"/>
        </w:rPr>
      </w:pPr>
    </w:p>
    <w:p w:rsidR="00A26B24" w:rsidRDefault="00A26B24" w:rsidP="00A26B24">
      <w:pPr>
        <w:ind w:left="1701" w:right="19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Об установлении итогов голосования на выборах депутатов Ростовской-на-Дону городской Думы восьмого созыва по единому избирательному округу на территории Первомайского одномандатного избирательного округа № 20</w:t>
      </w:r>
    </w:p>
    <w:p w:rsidR="00A26B24" w:rsidRDefault="00A26B24" w:rsidP="00A26B2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первого экземпляра протокола № 2 окружной избирательной комиссии об итогах голосования по единому избирательному округу на территории Первомайского одномандатного избирательного округа № 20 по выборам депутатов Ростовской-на-Дону городской Думы </w:t>
      </w:r>
      <w:r w:rsidR="008D02FB">
        <w:rPr>
          <w:rFonts w:ascii="Times New Roman" w:hAnsi="Times New Roman" w:cs="Times New Roman"/>
          <w:sz w:val="28"/>
          <w:szCs w:val="28"/>
        </w:rPr>
        <w:t>восьмого</w:t>
      </w:r>
      <w:r>
        <w:rPr>
          <w:rFonts w:ascii="Times New Roman" w:hAnsi="Times New Roman" w:cs="Times New Roman"/>
          <w:sz w:val="28"/>
          <w:szCs w:val="28"/>
        </w:rPr>
        <w:t xml:space="preserve"> созыва Территориальная избирательная комиссия Первомайского района города Ростова-на-Дону установила итоги голосования по единому избирательному округу на территории Первомайского одномандатного избирательного округа № 20 и установила, что в выборах приняло участие </w:t>
      </w:r>
      <w:r w:rsidR="00734FC3">
        <w:rPr>
          <w:rFonts w:ascii="Times New Roman" w:hAnsi="Times New Roman" w:cs="Times New Roman"/>
          <w:sz w:val="28"/>
          <w:szCs w:val="28"/>
        </w:rPr>
        <w:t>9676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734FC3">
        <w:rPr>
          <w:rFonts w:ascii="Times New Roman" w:hAnsi="Times New Roman" w:cs="Times New Roman"/>
          <w:sz w:val="28"/>
          <w:szCs w:val="28"/>
        </w:rPr>
        <w:t>девять тысяч шестьсот семьдесят шесть</w:t>
      </w:r>
      <w:r>
        <w:rPr>
          <w:rFonts w:ascii="Times New Roman" w:hAnsi="Times New Roman" w:cs="Times New Roman"/>
          <w:sz w:val="28"/>
          <w:szCs w:val="28"/>
        </w:rPr>
        <w:t>) избирател</w:t>
      </w:r>
      <w:r w:rsidR="00734FC3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734FC3">
        <w:rPr>
          <w:rFonts w:ascii="Times New Roman" w:hAnsi="Times New Roman" w:cs="Times New Roman"/>
          <w:sz w:val="28"/>
          <w:szCs w:val="28"/>
        </w:rPr>
        <w:t>36,45</w:t>
      </w:r>
      <w:r>
        <w:rPr>
          <w:rFonts w:ascii="Times New Roman" w:hAnsi="Times New Roman" w:cs="Times New Roman"/>
          <w:sz w:val="28"/>
          <w:szCs w:val="28"/>
        </w:rPr>
        <w:t xml:space="preserve"> % от числа избирателей, внесенных в списки избирателей на момент окончания голосования.</w:t>
      </w:r>
      <w:r>
        <w:t xml:space="preserve"> </w:t>
      </w:r>
    </w:p>
    <w:p w:rsidR="00A26B24" w:rsidRDefault="00A26B24" w:rsidP="00A26B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:rsidR="00A26B24" w:rsidRDefault="00A26B24" w:rsidP="00A26B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 Всероссийскую политическая партию </w:t>
      </w:r>
      <w:r>
        <w:rPr>
          <w:rFonts w:ascii="Times New Roman" w:hAnsi="Times New Roman" w:cs="Times New Roman"/>
          <w:bCs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734FC3">
        <w:rPr>
          <w:rFonts w:ascii="Times New Roman" w:hAnsi="Times New Roman" w:cs="Times New Roman"/>
          <w:sz w:val="28"/>
          <w:szCs w:val="28"/>
        </w:rPr>
        <w:t>6245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734FC3">
        <w:rPr>
          <w:rFonts w:ascii="Times New Roman" w:hAnsi="Times New Roman" w:cs="Times New Roman"/>
          <w:sz w:val="28"/>
          <w:szCs w:val="28"/>
        </w:rPr>
        <w:t>шесть тысяч двести сорок пять</w:t>
      </w:r>
      <w:r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734FC3">
        <w:rPr>
          <w:rFonts w:ascii="Times New Roman" w:hAnsi="Times New Roman" w:cs="Times New Roman"/>
          <w:sz w:val="28"/>
          <w:szCs w:val="28"/>
        </w:rPr>
        <w:t>64,80</w:t>
      </w:r>
      <w:r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A26B24" w:rsidRDefault="00A26B24" w:rsidP="00A26B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sz w:val="28"/>
          <w:szCs w:val="28"/>
        </w:rPr>
        <w:t>Политическую партию КОММУНИСТИЧЕСКАЯ ПАРТИЯ КОММУНИСТЫ РОССИИ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5CE3">
        <w:rPr>
          <w:rFonts w:ascii="Times New Roman" w:hAnsi="Times New Roman" w:cs="Times New Roman"/>
          <w:sz w:val="28"/>
          <w:szCs w:val="28"/>
        </w:rPr>
        <w:t xml:space="preserve">– </w:t>
      </w:r>
      <w:r w:rsidR="00734FC3">
        <w:rPr>
          <w:rFonts w:ascii="Times New Roman" w:hAnsi="Times New Roman" w:cs="Times New Roman"/>
          <w:sz w:val="28"/>
          <w:szCs w:val="28"/>
        </w:rPr>
        <w:t>282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734FC3">
        <w:rPr>
          <w:rFonts w:ascii="Times New Roman" w:hAnsi="Times New Roman" w:cs="Times New Roman"/>
          <w:sz w:val="28"/>
          <w:szCs w:val="28"/>
        </w:rPr>
        <w:t>двести восемьдесят два</w:t>
      </w:r>
      <w:r>
        <w:rPr>
          <w:rFonts w:ascii="Times New Roman" w:hAnsi="Times New Roman" w:cs="Times New Roman"/>
          <w:sz w:val="28"/>
          <w:szCs w:val="28"/>
        </w:rPr>
        <w:t>) голос</w:t>
      </w:r>
      <w:r w:rsidR="00734FC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734FC3">
        <w:rPr>
          <w:rFonts w:ascii="Times New Roman" w:hAnsi="Times New Roman" w:cs="Times New Roman"/>
          <w:sz w:val="28"/>
          <w:szCs w:val="28"/>
        </w:rPr>
        <w:t>2,93</w:t>
      </w:r>
      <w:r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A26B24" w:rsidRDefault="00A26B24" w:rsidP="00A26B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Политическую партию «КОММУНИСТИЧЕСКАЯ ПАРТИЯ РОССИЙСКОЙ ФЕДЕРАЦИИ» – </w:t>
      </w:r>
      <w:r w:rsidR="00734FC3">
        <w:rPr>
          <w:rFonts w:ascii="Times New Roman" w:hAnsi="Times New Roman" w:cs="Times New Roman"/>
          <w:sz w:val="28"/>
          <w:szCs w:val="28"/>
        </w:rPr>
        <w:t>1239</w:t>
      </w:r>
      <w:r>
        <w:rPr>
          <w:rFonts w:ascii="Times New Roman" w:hAnsi="Times New Roman" w:cs="Times New Roman"/>
          <w:sz w:val="28"/>
          <w:szCs w:val="28"/>
        </w:rPr>
        <w:t xml:space="preserve"> (одна тысяча двести </w:t>
      </w:r>
      <w:r w:rsidR="00734FC3">
        <w:rPr>
          <w:rFonts w:ascii="Times New Roman" w:hAnsi="Times New Roman" w:cs="Times New Roman"/>
          <w:sz w:val="28"/>
          <w:szCs w:val="28"/>
        </w:rPr>
        <w:t>тридцать девять</w:t>
      </w:r>
      <w:r>
        <w:rPr>
          <w:rFonts w:ascii="Times New Roman" w:hAnsi="Times New Roman" w:cs="Times New Roman"/>
          <w:sz w:val="28"/>
          <w:szCs w:val="28"/>
        </w:rPr>
        <w:t xml:space="preserve">) голоса избирателей – </w:t>
      </w:r>
      <w:r w:rsidR="00734FC3">
        <w:rPr>
          <w:rFonts w:ascii="Times New Roman" w:hAnsi="Times New Roman" w:cs="Times New Roman"/>
          <w:sz w:val="28"/>
          <w:szCs w:val="28"/>
        </w:rPr>
        <w:t>12,86</w:t>
      </w:r>
      <w:r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A26B24" w:rsidRDefault="00A26B24" w:rsidP="00A26B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 Политическую партию «НОВЫЕ ЛЮДИ» – </w:t>
      </w:r>
      <w:r w:rsidR="00734FC3">
        <w:rPr>
          <w:rFonts w:ascii="Times New Roman" w:hAnsi="Times New Roman" w:cs="Times New Roman"/>
          <w:sz w:val="28"/>
          <w:szCs w:val="28"/>
        </w:rPr>
        <w:t>693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734FC3">
        <w:rPr>
          <w:rFonts w:ascii="Times New Roman" w:hAnsi="Times New Roman" w:cs="Times New Roman"/>
          <w:sz w:val="28"/>
          <w:szCs w:val="28"/>
        </w:rPr>
        <w:t>шестьсот девяносто три</w:t>
      </w:r>
      <w:r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734FC3">
        <w:rPr>
          <w:rFonts w:ascii="Times New Roman" w:hAnsi="Times New Roman" w:cs="Times New Roman"/>
          <w:sz w:val="28"/>
          <w:szCs w:val="28"/>
        </w:rPr>
        <w:t>7,19</w:t>
      </w:r>
      <w:r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A26B24" w:rsidRDefault="00A26B24" w:rsidP="00A26B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Политическую партию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ЛДПР </w:t>
      </w:r>
      <w:r>
        <w:rPr>
          <w:rFonts w:ascii="Times New Roman" w:hAnsi="Times New Roman" w:cs="Times New Roman"/>
          <w:sz w:val="28"/>
          <w:szCs w:val="28"/>
        </w:rPr>
        <w:t xml:space="preserve">- Либерально-демократическая партия России – </w:t>
      </w:r>
      <w:r w:rsidRPr="00AD5CE3">
        <w:rPr>
          <w:rFonts w:ascii="Times New Roman" w:hAnsi="Times New Roman" w:cs="Times New Roman"/>
          <w:sz w:val="28"/>
          <w:szCs w:val="28"/>
        </w:rPr>
        <w:t>8</w:t>
      </w:r>
      <w:r w:rsidR="00734FC3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(восемьсот </w:t>
      </w:r>
      <w:r w:rsidR="00734FC3">
        <w:rPr>
          <w:rFonts w:ascii="Times New Roman" w:hAnsi="Times New Roman" w:cs="Times New Roman"/>
          <w:sz w:val="28"/>
          <w:szCs w:val="28"/>
        </w:rPr>
        <w:t>четырнадцать</w:t>
      </w:r>
      <w:r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734FC3">
        <w:rPr>
          <w:rFonts w:ascii="Times New Roman" w:hAnsi="Times New Roman" w:cs="Times New Roman"/>
          <w:sz w:val="28"/>
          <w:szCs w:val="28"/>
        </w:rPr>
        <w:t>8,45</w:t>
      </w:r>
      <w:r w:rsidRPr="00AD5CE3">
        <w:rPr>
          <w:rFonts w:ascii="Times New Roman" w:hAnsi="Times New Roman" w:cs="Times New Roman"/>
          <w:sz w:val="28"/>
          <w:szCs w:val="28"/>
        </w:rPr>
        <w:t xml:space="preserve"> %</w:t>
      </w:r>
      <w:r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голосовании;</w:t>
      </w:r>
    </w:p>
    <w:p w:rsidR="00A26B24" w:rsidRDefault="00A26B24" w:rsidP="00A26B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Партию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СПРАВЕДЛИВАЯ РОССИЯ – ЗА ПРАВДУ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734FC3">
        <w:rPr>
          <w:rFonts w:ascii="Times New Roman" w:hAnsi="Times New Roman" w:cs="Times New Roman"/>
          <w:sz w:val="28"/>
          <w:szCs w:val="28"/>
        </w:rPr>
        <w:t>304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734FC3">
        <w:rPr>
          <w:rFonts w:ascii="Times New Roman" w:hAnsi="Times New Roman" w:cs="Times New Roman"/>
          <w:sz w:val="28"/>
          <w:szCs w:val="28"/>
        </w:rPr>
        <w:t>триста четыре</w:t>
      </w:r>
      <w:r>
        <w:rPr>
          <w:rFonts w:ascii="Times New Roman" w:hAnsi="Times New Roman" w:cs="Times New Roman"/>
          <w:sz w:val="28"/>
          <w:szCs w:val="28"/>
        </w:rPr>
        <w:t>) голос</w:t>
      </w:r>
      <w:r w:rsidR="00734FC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734FC3">
        <w:rPr>
          <w:rFonts w:ascii="Times New Roman" w:hAnsi="Times New Roman" w:cs="Times New Roman"/>
          <w:sz w:val="28"/>
          <w:szCs w:val="28"/>
        </w:rPr>
        <w:t>3,15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8D02FB" w:rsidRDefault="00A26B24" w:rsidP="00A26B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основании статьи 6</w:t>
      </w:r>
      <w:r w:rsidR="008D02F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Областного закона от 12.05 2016 № 525-ЗС «О выборах и референдумах в Ростовской области, руководствуясь </w:t>
      </w:r>
      <w:bookmarkStart w:id="1" w:name="_Hlk50726978"/>
      <w:r>
        <w:rPr>
          <w:rFonts w:ascii="Times New Roman" w:hAnsi="Times New Roman" w:cs="Times New Roman"/>
          <w:sz w:val="28"/>
          <w:szCs w:val="28"/>
        </w:rPr>
        <w:t>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</w:t>
      </w:r>
    </w:p>
    <w:p w:rsidR="00A26B24" w:rsidRDefault="00A26B24" w:rsidP="00A26B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bookmarkEnd w:id="1"/>
      <w:r>
        <w:rPr>
          <w:rFonts w:ascii="Times New Roman" w:hAnsi="Times New Roman"/>
          <w:sz w:val="28"/>
          <w:szCs w:val="28"/>
        </w:rPr>
        <w:t>Территориальная избирательная комиссия  Первомайского района города Ростова-на-Дону</w:t>
      </w:r>
    </w:p>
    <w:p w:rsidR="00A26B24" w:rsidRDefault="00A26B24" w:rsidP="00A26B24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A26B24" w:rsidRDefault="00A26B24" w:rsidP="00A26B24">
      <w:pPr>
        <w:pStyle w:val="a5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протокол № 2 от 15 сентября 2025 года и сводную таблицу №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об итогах голосования по единому избирательному округу на территории Первомайского одномандатного избирательного округа № 20 </w:t>
      </w:r>
      <w:r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восьмого созыва.</w:t>
      </w:r>
    </w:p>
    <w:p w:rsidR="00A26B24" w:rsidRDefault="00A26B24" w:rsidP="008D02FB">
      <w:pPr>
        <w:pStyle w:val="a5"/>
        <w:numPr>
          <w:ilvl w:val="0"/>
          <w:numId w:val="1"/>
        </w:numPr>
        <w:tabs>
          <w:tab w:val="left" w:pos="426"/>
        </w:tabs>
        <w:spacing w:after="0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копию настоящего постановления, первые экземпляры протокола № 2 и сводной таблицы №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2 окружной избирательной комиссии об итогах голосования по единому избирательному округу на территории  Первомайского одномандатного избирательного округа № 20 в</w:t>
      </w:r>
      <w:r w:rsidR="0038561D">
        <w:rPr>
          <w:rFonts w:ascii="Times New Roman" w:hAnsi="Times New Roman" w:cs="Times New Roman"/>
          <w:sz w:val="28"/>
          <w:szCs w:val="28"/>
        </w:rPr>
        <w:t xml:space="preserve"> Территориальную избирательную комиссию Ленинского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города Ростова-на-Дону.</w:t>
      </w:r>
    </w:p>
    <w:p w:rsidR="008D02FB" w:rsidRDefault="008D02FB" w:rsidP="008D02F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3.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 и направить для опубликования в газете «Ростов официальный».</w:t>
      </w:r>
    </w:p>
    <w:p w:rsidR="008D02FB" w:rsidRDefault="008D02FB" w:rsidP="008D02F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4.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Басову Ю.С.</w:t>
      </w:r>
    </w:p>
    <w:p w:rsidR="008D02FB" w:rsidRDefault="008D02FB" w:rsidP="00A26B24">
      <w:pPr>
        <w:pStyle w:val="2"/>
        <w:spacing w:line="240" w:lineRule="auto"/>
        <w:ind w:left="0"/>
        <w:rPr>
          <w:szCs w:val="28"/>
        </w:rPr>
      </w:pPr>
    </w:p>
    <w:p w:rsidR="00A26B24" w:rsidRDefault="00A26B24" w:rsidP="008D02FB">
      <w:pPr>
        <w:pStyle w:val="2"/>
        <w:spacing w:after="0" w:line="240" w:lineRule="auto"/>
        <w:ind w:left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           Ю.С. Басова                                            </w:t>
      </w:r>
      <w:r>
        <w:rPr>
          <w:szCs w:val="28"/>
        </w:rPr>
        <w:tab/>
        <w:t xml:space="preserve">        </w:t>
      </w:r>
    </w:p>
    <w:p w:rsidR="00A26B24" w:rsidRDefault="00A26B24" w:rsidP="00A26B24">
      <w:pPr>
        <w:pStyle w:val="a3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</w:t>
      </w:r>
      <w:r>
        <w:rPr>
          <w:szCs w:val="28"/>
        </w:rPr>
        <w:tab/>
        <w:t xml:space="preserve">                          Н.М. </w:t>
      </w:r>
      <w:proofErr w:type="spellStart"/>
      <w:r>
        <w:rPr>
          <w:szCs w:val="28"/>
        </w:rPr>
        <w:t>Хошафян</w:t>
      </w:r>
      <w:proofErr w:type="spellEnd"/>
    </w:p>
    <w:p w:rsidR="002A3334" w:rsidRDefault="00A26B24" w:rsidP="00AD5CE3">
      <w:pPr>
        <w:pStyle w:val="a3"/>
        <w:jc w:val="both"/>
      </w:pPr>
      <w:r>
        <w:rPr>
          <w:szCs w:val="28"/>
        </w:rPr>
        <w:t>М.П.</w:t>
      </w:r>
    </w:p>
    <w:sectPr w:rsidR="002A3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B24"/>
    <w:rsid w:val="002A3334"/>
    <w:rsid w:val="0038561D"/>
    <w:rsid w:val="00734FC3"/>
    <w:rsid w:val="008D02FB"/>
    <w:rsid w:val="00A26B24"/>
    <w:rsid w:val="00AD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B24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26B24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A26B2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A26B24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26B2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A26B2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26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6B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B24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26B24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A26B2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A26B24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26B2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A26B2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26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6B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4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8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cp:lastPrinted>2025-09-15T09:14:00Z</cp:lastPrinted>
  <dcterms:created xsi:type="dcterms:W3CDTF">2025-09-13T09:55:00Z</dcterms:created>
  <dcterms:modified xsi:type="dcterms:W3CDTF">2025-09-15T09:14:00Z</dcterms:modified>
</cp:coreProperties>
</file>