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849" w:rsidRDefault="00595849" w:rsidP="00E379DC">
      <w:pPr>
        <w:pStyle w:val="1"/>
        <w:tabs>
          <w:tab w:val="center" w:pos="4677"/>
        </w:tabs>
        <w:jc w:val="center"/>
        <w:rPr>
          <w:b/>
          <w:sz w:val="40"/>
        </w:rPr>
      </w:pPr>
    </w:p>
    <w:p w:rsidR="00E379DC" w:rsidRDefault="00E379DC" w:rsidP="00E379DC">
      <w:pPr>
        <w:pStyle w:val="1"/>
        <w:tabs>
          <w:tab w:val="center" w:pos="4677"/>
        </w:tabs>
        <w:jc w:val="center"/>
        <w:rPr>
          <w:b/>
          <w:sz w:val="40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9DC" w:rsidRDefault="00E379DC" w:rsidP="00E379DC">
      <w:pPr>
        <w:pStyle w:val="a3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E379DC" w:rsidRDefault="00E379DC" w:rsidP="00E379DC">
      <w:pPr>
        <w:pStyle w:val="a3"/>
        <w:rPr>
          <w:b/>
        </w:rPr>
      </w:pPr>
      <w:r>
        <w:rPr>
          <w:b/>
        </w:rPr>
        <w:t>ПЕРВОМАЙСКОГО РАЙОНА ГОРОДА РОСТОВА-НА-ДОНУ</w:t>
      </w:r>
    </w:p>
    <w:p w:rsidR="00E379DC" w:rsidRDefault="00E379DC" w:rsidP="00E379DC">
      <w:pPr>
        <w:pStyle w:val="a7"/>
        <w:tabs>
          <w:tab w:val="left" w:pos="5400"/>
        </w:tabs>
        <w:ind w:firstLine="0"/>
      </w:pPr>
      <w:r>
        <w:t xml:space="preserve"> </w:t>
      </w:r>
    </w:p>
    <w:p w:rsidR="00E379DC" w:rsidRDefault="00E379DC" w:rsidP="00E379DC">
      <w:pPr>
        <w:pStyle w:val="a7"/>
        <w:tabs>
          <w:tab w:val="left" w:pos="5400"/>
        </w:tabs>
        <w:ind w:firstLine="0"/>
      </w:pPr>
      <w:r>
        <w:t xml:space="preserve"> </w:t>
      </w:r>
    </w:p>
    <w:p w:rsidR="00E379DC" w:rsidRDefault="00E379DC" w:rsidP="00E379DC">
      <w:pPr>
        <w:pStyle w:val="3"/>
        <w:rPr>
          <w:sz w:val="28"/>
        </w:rPr>
      </w:pPr>
      <w:r>
        <w:rPr>
          <w:sz w:val="28"/>
        </w:rPr>
        <w:t>ПОСТАНОВЛЕНИЕ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523"/>
      </w:tblGrid>
      <w:tr w:rsidR="00E379DC" w:rsidTr="00E379DC">
        <w:trPr>
          <w:trHeight w:val="320"/>
        </w:trPr>
        <w:tc>
          <w:tcPr>
            <w:tcW w:w="4785" w:type="dxa"/>
            <w:hideMark/>
          </w:tcPr>
          <w:p w:rsidR="00E379DC" w:rsidRPr="006615B1" w:rsidRDefault="00E379DC">
            <w:pPr>
              <w:spacing w:line="360" w:lineRule="auto"/>
              <w:rPr>
                <w:sz w:val="28"/>
                <w:szCs w:val="28"/>
              </w:rPr>
            </w:pPr>
            <w:r w:rsidRPr="006615B1">
              <w:rPr>
                <w:sz w:val="28"/>
                <w:szCs w:val="28"/>
              </w:rPr>
              <w:t xml:space="preserve">1 сентября 2015 года </w:t>
            </w:r>
          </w:p>
        </w:tc>
        <w:tc>
          <w:tcPr>
            <w:tcW w:w="5523" w:type="dxa"/>
            <w:hideMark/>
          </w:tcPr>
          <w:p w:rsidR="00E379DC" w:rsidRPr="006615B1" w:rsidRDefault="00E379DC" w:rsidP="00E379DC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6615B1">
              <w:rPr>
                <w:sz w:val="28"/>
                <w:szCs w:val="28"/>
              </w:rPr>
              <w:t xml:space="preserve">            </w:t>
            </w:r>
            <w:r w:rsidR="006232D6">
              <w:rPr>
                <w:sz w:val="28"/>
                <w:szCs w:val="28"/>
              </w:rPr>
              <w:t xml:space="preserve">                        № 85 - 2</w:t>
            </w:r>
          </w:p>
        </w:tc>
      </w:tr>
      <w:tr w:rsidR="00E379DC" w:rsidTr="00E379DC">
        <w:trPr>
          <w:trHeight w:val="320"/>
        </w:trPr>
        <w:tc>
          <w:tcPr>
            <w:tcW w:w="10308" w:type="dxa"/>
            <w:gridSpan w:val="2"/>
            <w:hideMark/>
          </w:tcPr>
          <w:p w:rsidR="00E379DC" w:rsidRDefault="00E379DC">
            <w:pPr>
              <w:spacing w:line="360" w:lineRule="auto"/>
              <w:jc w:val="center"/>
            </w:pPr>
            <w:r>
              <w:t>г. Ростов-на-Дону</w:t>
            </w:r>
          </w:p>
        </w:tc>
      </w:tr>
    </w:tbl>
    <w:p w:rsidR="00E379DC" w:rsidRDefault="00E379DC" w:rsidP="00E379DC">
      <w:pPr>
        <w:jc w:val="center"/>
        <w:rPr>
          <w:b/>
          <w:bCs/>
        </w:rPr>
      </w:pPr>
    </w:p>
    <w:tbl>
      <w:tblPr>
        <w:tblW w:w="0" w:type="auto"/>
        <w:tblInd w:w="-12" w:type="dxa"/>
        <w:tblLook w:val="04A0" w:firstRow="1" w:lastRow="0" w:firstColumn="1" w:lastColumn="0" w:noHBand="0" w:noVBand="1"/>
      </w:tblPr>
      <w:tblGrid>
        <w:gridCol w:w="9583"/>
      </w:tblGrid>
      <w:tr w:rsidR="00E379DC" w:rsidTr="00E379DC">
        <w:tc>
          <w:tcPr>
            <w:tcW w:w="9840" w:type="dxa"/>
          </w:tcPr>
          <w:p w:rsidR="006232D6" w:rsidRDefault="00E379DC">
            <w:pPr>
              <w:ind w:left="7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группе </w:t>
            </w:r>
            <w:proofErr w:type="gramStart"/>
            <w:r>
              <w:rPr>
                <w:b/>
                <w:bCs/>
                <w:sz w:val="28"/>
                <w:szCs w:val="28"/>
              </w:rPr>
              <w:t>контроля за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соблюдением работы </w:t>
            </w:r>
          </w:p>
          <w:p w:rsidR="00E379DC" w:rsidRDefault="00E379DC">
            <w:pPr>
              <w:ind w:left="720"/>
              <w:jc w:val="center"/>
              <w:rPr>
                <w:sz w:val="28"/>
              </w:rPr>
            </w:pPr>
            <w:r>
              <w:rPr>
                <w:b/>
                <w:bCs/>
                <w:sz w:val="28"/>
                <w:szCs w:val="28"/>
              </w:rPr>
              <w:t>системы ГАС «Выборы» Первомайского района</w:t>
            </w:r>
          </w:p>
          <w:p w:rsidR="00E379DC" w:rsidRDefault="00E379DC">
            <w:pPr>
              <w:pStyle w:val="a5"/>
              <w:jc w:val="center"/>
              <w:rPr>
                <w:b/>
                <w:bCs/>
              </w:rPr>
            </w:pPr>
          </w:p>
        </w:tc>
      </w:tr>
    </w:tbl>
    <w:p w:rsidR="00E379DC" w:rsidRDefault="00E379DC" w:rsidP="00E379DC">
      <w:pPr>
        <w:pStyle w:val="2"/>
      </w:pPr>
    </w:p>
    <w:p w:rsidR="00E379DC" w:rsidRDefault="00E379DC" w:rsidP="00E379DC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615B1">
        <w:rPr>
          <w:sz w:val="28"/>
          <w:szCs w:val="28"/>
        </w:rPr>
        <w:t>В соответствии с</w:t>
      </w:r>
      <w:r w:rsidR="006615B1" w:rsidRPr="006615B1">
        <w:rPr>
          <w:sz w:val="28"/>
          <w:szCs w:val="28"/>
        </w:rPr>
        <w:t xml:space="preserve"> </w:t>
      </w:r>
      <w:r w:rsidR="00934331">
        <w:rPr>
          <w:sz w:val="28"/>
          <w:szCs w:val="28"/>
        </w:rPr>
        <w:t xml:space="preserve"> </w:t>
      </w:r>
      <w:r w:rsidR="00934331">
        <w:rPr>
          <w:sz w:val="28"/>
          <w:szCs w:val="28"/>
        </w:rPr>
        <w:t xml:space="preserve">п. п. и, п. 9 ст.26, ст.74 Федерального закона от 12.06.2012 г.№ 67-ФЗ </w:t>
      </w:r>
      <w:bookmarkStart w:id="0" w:name="_GoBack"/>
      <w:bookmarkEnd w:id="0"/>
      <w:r w:rsidRPr="006615B1">
        <w:rPr>
          <w:sz w:val="28"/>
          <w:szCs w:val="28"/>
        </w:rPr>
        <w:t xml:space="preserve"> «О</w:t>
      </w:r>
      <w:r w:rsidR="00A00753" w:rsidRPr="006615B1">
        <w:rPr>
          <w:sz w:val="28"/>
          <w:szCs w:val="28"/>
        </w:rPr>
        <w:t xml:space="preserve">б основных гарантиях избирательных прав и права на участие </w:t>
      </w:r>
      <w:r w:rsidR="006615B1" w:rsidRPr="006615B1">
        <w:rPr>
          <w:sz w:val="28"/>
          <w:szCs w:val="28"/>
        </w:rPr>
        <w:t>в референдуме граждан Российской Федерации»</w:t>
      </w:r>
      <w:r w:rsidRPr="006615B1">
        <w:rPr>
          <w:sz w:val="28"/>
          <w:szCs w:val="28"/>
        </w:rPr>
        <w:t xml:space="preserve"> о порядке использования системы ГАС «Выборы»,</w:t>
      </w:r>
    </w:p>
    <w:p w:rsidR="006232D6" w:rsidRPr="006615B1" w:rsidRDefault="006232D6" w:rsidP="00E379DC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</w:p>
    <w:p w:rsidR="00E379DC" w:rsidRPr="006232D6" w:rsidRDefault="00E379DC" w:rsidP="006232D6">
      <w:pPr>
        <w:tabs>
          <w:tab w:val="left" w:pos="360"/>
        </w:tabs>
        <w:spacing w:line="360" w:lineRule="auto"/>
        <w:jc w:val="center"/>
        <w:rPr>
          <w:sz w:val="28"/>
          <w:szCs w:val="28"/>
        </w:rPr>
      </w:pPr>
      <w:r w:rsidRPr="006615B1">
        <w:rPr>
          <w:sz w:val="28"/>
          <w:szCs w:val="28"/>
        </w:rPr>
        <w:t>Террит</w:t>
      </w:r>
      <w:r w:rsidR="006232D6">
        <w:rPr>
          <w:sz w:val="28"/>
          <w:szCs w:val="28"/>
        </w:rPr>
        <w:t xml:space="preserve">ориальная избирательная комиссия </w:t>
      </w:r>
      <w:r w:rsidRPr="006615B1">
        <w:rPr>
          <w:szCs w:val="28"/>
        </w:rPr>
        <w:t>ПОСТАНОВЛЯЕТ:</w:t>
      </w:r>
    </w:p>
    <w:p w:rsidR="00E379DC" w:rsidRPr="006615B1" w:rsidRDefault="00E379DC" w:rsidP="00E379DC">
      <w:pPr>
        <w:pStyle w:val="2"/>
        <w:rPr>
          <w:b/>
          <w:szCs w:val="28"/>
        </w:rPr>
      </w:pPr>
    </w:p>
    <w:p w:rsidR="00E379DC" w:rsidRPr="006615B1" w:rsidRDefault="00E379DC" w:rsidP="00E379DC">
      <w:pPr>
        <w:numPr>
          <w:ilvl w:val="0"/>
          <w:numId w:val="1"/>
        </w:numPr>
        <w:tabs>
          <w:tab w:val="num" w:pos="48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6615B1">
        <w:rPr>
          <w:sz w:val="28"/>
          <w:szCs w:val="28"/>
        </w:rPr>
        <w:t xml:space="preserve">Утвердить группу </w:t>
      </w:r>
      <w:proofErr w:type="gramStart"/>
      <w:r w:rsidRPr="006615B1">
        <w:rPr>
          <w:sz w:val="28"/>
          <w:szCs w:val="28"/>
        </w:rPr>
        <w:t>контроля за</w:t>
      </w:r>
      <w:proofErr w:type="gramEnd"/>
      <w:r w:rsidRPr="006615B1">
        <w:rPr>
          <w:sz w:val="28"/>
          <w:szCs w:val="28"/>
        </w:rPr>
        <w:t xml:space="preserve"> использованием системы ГАС «Выборы» в следующем составе:</w:t>
      </w:r>
    </w:p>
    <w:p w:rsidR="00E379DC" w:rsidRPr="006615B1" w:rsidRDefault="00E379DC" w:rsidP="00E379DC">
      <w:pPr>
        <w:spacing w:line="360" w:lineRule="auto"/>
        <w:jc w:val="both"/>
        <w:rPr>
          <w:sz w:val="28"/>
          <w:szCs w:val="28"/>
        </w:rPr>
      </w:pPr>
      <w:r w:rsidRPr="006615B1">
        <w:rPr>
          <w:sz w:val="28"/>
          <w:szCs w:val="28"/>
        </w:rPr>
        <w:t xml:space="preserve"> - Зимин Алексей Викторович, член комиссии с правом решающего голоса;</w:t>
      </w:r>
    </w:p>
    <w:p w:rsidR="00E379DC" w:rsidRDefault="00E379DC" w:rsidP="00E379DC">
      <w:pPr>
        <w:spacing w:line="360" w:lineRule="auto"/>
        <w:jc w:val="both"/>
        <w:rPr>
          <w:sz w:val="28"/>
          <w:szCs w:val="28"/>
        </w:rPr>
      </w:pPr>
      <w:r w:rsidRPr="006615B1">
        <w:rPr>
          <w:sz w:val="28"/>
          <w:szCs w:val="28"/>
        </w:rPr>
        <w:t xml:space="preserve"> - </w:t>
      </w:r>
      <w:proofErr w:type="spellStart"/>
      <w:r w:rsidR="00967D10">
        <w:rPr>
          <w:sz w:val="28"/>
          <w:szCs w:val="28"/>
        </w:rPr>
        <w:t>Очеретный</w:t>
      </w:r>
      <w:proofErr w:type="spellEnd"/>
      <w:r w:rsidR="00967D10">
        <w:rPr>
          <w:sz w:val="28"/>
          <w:szCs w:val="28"/>
        </w:rPr>
        <w:t xml:space="preserve"> Сергей Анатольевич</w:t>
      </w:r>
      <w:r w:rsidRPr="006615B1">
        <w:rPr>
          <w:sz w:val="28"/>
          <w:szCs w:val="28"/>
        </w:rPr>
        <w:t>, член комиссии</w:t>
      </w:r>
      <w:r w:rsidR="00967D10">
        <w:rPr>
          <w:sz w:val="28"/>
          <w:szCs w:val="28"/>
        </w:rPr>
        <w:t xml:space="preserve"> с правом совещательного голоса.</w:t>
      </w:r>
    </w:p>
    <w:p w:rsidR="00DD4631" w:rsidRPr="006615B1" w:rsidRDefault="00DD4631" w:rsidP="00E379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Попова Оксана Александровна, системный администратор ТКСА «ГАС Выборы»</w:t>
      </w:r>
    </w:p>
    <w:p w:rsidR="00E379DC" w:rsidRPr="006615B1" w:rsidRDefault="00E379DC" w:rsidP="00E379DC">
      <w:pPr>
        <w:numPr>
          <w:ilvl w:val="0"/>
          <w:numId w:val="1"/>
        </w:numPr>
        <w:tabs>
          <w:tab w:val="left" w:pos="48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6615B1">
        <w:rPr>
          <w:sz w:val="28"/>
          <w:szCs w:val="28"/>
        </w:rPr>
        <w:t xml:space="preserve">Назначить руководителем группы </w:t>
      </w:r>
      <w:proofErr w:type="gramStart"/>
      <w:r w:rsidRPr="006615B1">
        <w:rPr>
          <w:sz w:val="28"/>
          <w:szCs w:val="28"/>
        </w:rPr>
        <w:t>контроля за</w:t>
      </w:r>
      <w:proofErr w:type="gramEnd"/>
      <w:r w:rsidRPr="006615B1">
        <w:rPr>
          <w:sz w:val="28"/>
          <w:szCs w:val="28"/>
        </w:rPr>
        <w:t xml:space="preserve"> использованием системы ГАС «Выборы» Зимина Алексея Викторовича.</w:t>
      </w:r>
    </w:p>
    <w:p w:rsidR="00E379DC" w:rsidRPr="006615B1" w:rsidRDefault="00E379DC" w:rsidP="00E379DC">
      <w:pPr>
        <w:numPr>
          <w:ilvl w:val="0"/>
          <w:numId w:val="1"/>
        </w:numPr>
        <w:tabs>
          <w:tab w:val="left" w:pos="48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6615B1">
        <w:rPr>
          <w:sz w:val="28"/>
          <w:szCs w:val="28"/>
        </w:rPr>
        <w:t>Группе контроля осуществлять свои полномочия в соответствии с ФЗ «О государственной автоматизированной системе РФ «Выборы».</w:t>
      </w:r>
    </w:p>
    <w:p w:rsidR="00E379DC" w:rsidRPr="006615B1" w:rsidRDefault="00E379DC" w:rsidP="00E379DC">
      <w:pPr>
        <w:numPr>
          <w:ilvl w:val="0"/>
          <w:numId w:val="1"/>
        </w:numPr>
        <w:tabs>
          <w:tab w:val="left" w:pos="480"/>
        </w:tabs>
        <w:spacing w:line="360" w:lineRule="auto"/>
        <w:ind w:left="0" w:firstLine="360"/>
        <w:jc w:val="both"/>
        <w:rPr>
          <w:sz w:val="28"/>
          <w:szCs w:val="28"/>
        </w:rPr>
      </w:pPr>
      <w:proofErr w:type="gramStart"/>
      <w:r w:rsidRPr="006615B1">
        <w:rPr>
          <w:sz w:val="28"/>
          <w:szCs w:val="28"/>
        </w:rPr>
        <w:t>Контроль за</w:t>
      </w:r>
      <w:proofErr w:type="gramEnd"/>
      <w:r w:rsidRPr="006615B1">
        <w:rPr>
          <w:sz w:val="28"/>
          <w:szCs w:val="28"/>
        </w:rPr>
        <w:t xml:space="preserve"> выполнением настоящего постановления возложить на  председателя комиссии Емельянову А.А.</w:t>
      </w:r>
    </w:p>
    <w:p w:rsidR="00E379DC" w:rsidRPr="006615B1" w:rsidRDefault="00E379DC" w:rsidP="00E379DC">
      <w:pPr>
        <w:pStyle w:val="4"/>
        <w:spacing w:line="240" w:lineRule="auto"/>
        <w:rPr>
          <w:szCs w:val="28"/>
        </w:rPr>
      </w:pPr>
      <w:r w:rsidRPr="006615B1">
        <w:rPr>
          <w:szCs w:val="28"/>
        </w:rPr>
        <w:t>Председатель комиссии</w:t>
      </w:r>
      <w:r w:rsidRPr="006615B1">
        <w:rPr>
          <w:szCs w:val="28"/>
        </w:rPr>
        <w:tab/>
        <w:t>А.А. Емельянова</w:t>
      </w:r>
    </w:p>
    <w:p w:rsidR="006232D6" w:rsidRDefault="006232D6" w:rsidP="00E379DC">
      <w:pPr>
        <w:tabs>
          <w:tab w:val="left" w:pos="7220"/>
        </w:tabs>
        <w:jc w:val="both"/>
        <w:rPr>
          <w:sz w:val="28"/>
          <w:szCs w:val="28"/>
        </w:rPr>
      </w:pPr>
    </w:p>
    <w:p w:rsidR="006232D6" w:rsidRDefault="006232D6" w:rsidP="00E379DC">
      <w:pPr>
        <w:tabs>
          <w:tab w:val="left" w:pos="7220"/>
        </w:tabs>
        <w:jc w:val="both"/>
        <w:rPr>
          <w:sz w:val="28"/>
          <w:szCs w:val="28"/>
        </w:rPr>
      </w:pPr>
    </w:p>
    <w:p w:rsidR="00E379DC" w:rsidRPr="006615B1" w:rsidRDefault="00E379DC" w:rsidP="00E379DC">
      <w:pPr>
        <w:tabs>
          <w:tab w:val="left" w:pos="7220"/>
        </w:tabs>
        <w:jc w:val="both"/>
        <w:rPr>
          <w:sz w:val="28"/>
          <w:szCs w:val="28"/>
        </w:rPr>
      </w:pPr>
      <w:r w:rsidRPr="006615B1">
        <w:rPr>
          <w:sz w:val="28"/>
          <w:szCs w:val="28"/>
        </w:rPr>
        <w:t>Секретарь комиссии</w:t>
      </w:r>
      <w:r w:rsidRPr="006615B1">
        <w:rPr>
          <w:sz w:val="28"/>
          <w:szCs w:val="28"/>
        </w:rPr>
        <w:tab/>
        <w:t>Е.Я. Гурьева</w:t>
      </w:r>
    </w:p>
    <w:p w:rsidR="006E2646" w:rsidRPr="006615B1" w:rsidRDefault="006E2646">
      <w:pPr>
        <w:rPr>
          <w:sz w:val="28"/>
          <w:szCs w:val="28"/>
        </w:rPr>
      </w:pPr>
    </w:p>
    <w:sectPr w:rsidR="006E2646" w:rsidRPr="006615B1" w:rsidSect="006615B1">
      <w:pgSz w:w="11906" w:h="16838"/>
      <w:pgMar w:top="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24673"/>
    <w:multiLevelType w:val="hybridMultilevel"/>
    <w:tmpl w:val="57409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897"/>
    <w:rsid w:val="00595849"/>
    <w:rsid w:val="006232D6"/>
    <w:rsid w:val="006615B1"/>
    <w:rsid w:val="006E2646"/>
    <w:rsid w:val="00934331"/>
    <w:rsid w:val="00967D10"/>
    <w:rsid w:val="00A00753"/>
    <w:rsid w:val="00B04B3F"/>
    <w:rsid w:val="00C16897"/>
    <w:rsid w:val="00DD4631"/>
    <w:rsid w:val="00E3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9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379DC"/>
    <w:pPr>
      <w:keepNext/>
      <w:outlineLvl w:val="0"/>
    </w:pPr>
    <w:rPr>
      <w:rFonts w:eastAsia="Arial Unicode MS"/>
      <w:sz w:val="36"/>
    </w:rPr>
  </w:style>
  <w:style w:type="paragraph" w:styleId="3">
    <w:name w:val="heading 3"/>
    <w:basedOn w:val="a"/>
    <w:next w:val="a"/>
    <w:link w:val="30"/>
    <w:semiHidden/>
    <w:unhideWhenUsed/>
    <w:qFormat/>
    <w:rsid w:val="00E379DC"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link w:val="40"/>
    <w:semiHidden/>
    <w:unhideWhenUsed/>
    <w:qFormat/>
    <w:rsid w:val="00E379DC"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79DC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E379DC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E379D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E379DC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E379D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E379DC"/>
    <w:rPr>
      <w:sz w:val="28"/>
    </w:rPr>
  </w:style>
  <w:style w:type="character" w:customStyle="1" w:styleId="a6">
    <w:name w:val="Основной текст Знак"/>
    <w:basedOn w:val="a0"/>
    <w:link w:val="a5"/>
    <w:rsid w:val="00E379D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E379DC"/>
    <w:pPr>
      <w:ind w:firstLine="360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E379D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E379DC"/>
    <w:pPr>
      <w:ind w:firstLine="360"/>
      <w:jc w:val="center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E379D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379D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379D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9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379DC"/>
    <w:pPr>
      <w:keepNext/>
      <w:outlineLvl w:val="0"/>
    </w:pPr>
    <w:rPr>
      <w:rFonts w:eastAsia="Arial Unicode MS"/>
      <w:sz w:val="36"/>
    </w:rPr>
  </w:style>
  <w:style w:type="paragraph" w:styleId="3">
    <w:name w:val="heading 3"/>
    <w:basedOn w:val="a"/>
    <w:next w:val="a"/>
    <w:link w:val="30"/>
    <w:semiHidden/>
    <w:unhideWhenUsed/>
    <w:qFormat/>
    <w:rsid w:val="00E379DC"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link w:val="40"/>
    <w:semiHidden/>
    <w:unhideWhenUsed/>
    <w:qFormat/>
    <w:rsid w:val="00E379DC"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79DC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E379DC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E379D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E379DC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E379D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E379DC"/>
    <w:rPr>
      <w:sz w:val="28"/>
    </w:rPr>
  </w:style>
  <w:style w:type="character" w:customStyle="1" w:styleId="a6">
    <w:name w:val="Основной текст Знак"/>
    <w:basedOn w:val="a0"/>
    <w:link w:val="a5"/>
    <w:rsid w:val="00E379D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E379DC"/>
    <w:pPr>
      <w:ind w:firstLine="360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semiHidden/>
    <w:rsid w:val="00E379D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E379DC"/>
    <w:pPr>
      <w:ind w:firstLine="360"/>
      <w:jc w:val="center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E379D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379D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379D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5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ТИК</cp:lastModifiedBy>
  <cp:revision>9</cp:revision>
  <cp:lastPrinted>2007-01-01T02:39:00Z</cp:lastPrinted>
  <dcterms:created xsi:type="dcterms:W3CDTF">2006-12-31T22:14:00Z</dcterms:created>
  <dcterms:modified xsi:type="dcterms:W3CDTF">2016-07-30T13:53:00Z</dcterms:modified>
</cp:coreProperties>
</file>