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AB72AE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E070E8">
              <w:rPr>
                <w:b/>
                <w:sz w:val="28"/>
              </w:rPr>
              <w:t>1</w:t>
            </w:r>
            <w:r w:rsidR="00AB72AE">
              <w:rPr>
                <w:b/>
                <w:sz w:val="28"/>
              </w:rPr>
              <w:t>1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382DC0">
        <w:rPr>
          <w:b/>
          <w:bCs/>
          <w:sz w:val="28"/>
          <w:szCs w:val="28"/>
        </w:rPr>
        <w:t>8</w:t>
      </w:r>
      <w:r w:rsidR="00AB72AE">
        <w:rPr>
          <w:b/>
          <w:bCs/>
          <w:sz w:val="28"/>
          <w:szCs w:val="28"/>
        </w:rPr>
        <w:t>5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382DC0">
        <w:rPr>
          <w:sz w:val="28"/>
          <w:szCs w:val="28"/>
        </w:rPr>
        <w:t>8</w:t>
      </w:r>
      <w:r w:rsidR="00AB72AE">
        <w:rPr>
          <w:sz w:val="28"/>
          <w:szCs w:val="28"/>
        </w:rPr>
        <w:t>5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EC7031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AB72AE">
        <w:rPr>
          <w:sz w:val="28"/>
          <w:szCs w:val="28"/>
        </w:rPr>
        <w:t>5</w:t>
      </w:r>
      <w:r w:rsidR="00B44567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AB72AE" w:rsidRPr="00366FE6" w:rsidTr="00BD1E39">
        <w:trPr>
          <w:trHeight w:val="573"/>
        </w:trPr>
        <w:tc>
          <w:tcPr>
            <w:tcW w:w="804" w:type="dxa"/>
          </w:tcPr>
          <w:p w:rsidR="00AB72AE" w:rsidRPr="00A9720D" w:rsidRDefault="00AB72AE" w:rsidP="00151F97">
            <w:pPr>
              <w:jc w:val="center"/>
            </w:pPr>
            <w:r w:rsidRPr="00A9720D">
              <w:t>1885</w:t>
            </w:r>
          </w:p>
        </w:tc>
        <w:tc>
          <w:tcPr>
            <w:tcW w:w="3307" w:type="dxa"/>
          </w:tcPr>
          <w:p w:rsidR="00AB72AE" w:rsidRPr="00A9720D" w:rsidRDefault="00AB72AE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Павлятенко</w:t>
            </w:r>
          </w:p>
          <w:p w:rsidR="00AB72AE" w:rsidRPr="00A9720D" w:rsidRDefault="00AB72AE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Надежда Федоровна</w:t>
            </w:r>
          </w:p>
        </w:tc>
        <w:tc>
          <w:tcPr>
            <w:tcW w:w="1418" w:type="dxa"/>
          </w:tcPr>
          <w:p w:rsidR="00AB72AE" w:rsidRPr="00A9720D" w:rsidRDefault="00AB72AE" w:rsidP="00151F97">
            <w:pPr>
              <w:jc w:val="center"/>
            </w:pPr>
            <w:r w:rsidRPr="00A9720D">
              <w:t>1955</w:t>
            </w:r>
          </w:p>
        </w:tc>
        <w:tc>
          <w:tcPr>
            <w:tcW w:w="1559" w:type="dxa"/>
          </w:tcPr>
          <w:p w:rsidR="00AB72AE" w:rsidRPr="00A9720D" w:rsidRDefault="00AB72AE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AB72AE" w:rsidRPr="00A9720D" w:rsidRDefault="00AB72AE" w:rsidP="00151F97">
            <w:pPr>
              <w:jc w:val="both"/>
            </w:pPr>
            <w:r w:rsidRPr="00A9720D">
              <w:t>собранием избирателей</w:t>
            </w:r>
          </w:p>
          <w:p w:rsidR="00AB72AE" w:rsidRPr="00A9720D" w:rsidRDefault="00AB72AE" w:rsidP="00151F97">
            <w:pPr>
              <w:jc w:val="both"/>
            </w:pPr>
            <w:r w:rsidRPr="00A9720D">
              <w:t>МБДОУ №186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AB72AE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66FE6">
        <w:rPr>
          <w:sz w:val="28"/>
          <w:szCs w:val="28"/>
        </w:rPr>
        <w:t>Разместить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  <w:r w:rsidR="00C1142E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382DC0"/>
    <w:rsid w:val="00501291"/>
    <w:rsid w:val="00505E0B"/>
    <w:rsid w:val="005A028B"/>
    <w:rsid w:val="005D05E3"/>
    <w:rsid w:val="005E180A"/>
    <w:rsid w:val="00647331"/>
    <w:rsid w:val="00687DB0"/>
    <w:rsid w:val="008A522D"/>
    <w:rsid w:val="00AB72AE"/>
    <w:rsid w:val="00AD4DE1"/>
    <w:rsid w:val="00B44567"/>
    <w:rsid w:val="00B46390"/>
    <w:rsid w:val="00C1142E"/>
    <w:rsid w:val="00C63E25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2013-08-07T12:11:00Z</cp:lastPrinted>
  <dcterms:created xsi:type="dcterms:W3CDTF">2013-04-11T15:30:00Z</dcterms:created>
  <dcterms:modified xsi:type="dcterms:W3CDTF">2013-08-07T12:11:00Z</dcterms:modified>
</cp:coreProperties>
</file>